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D293" w14:textId="77777777" w:rsidR="00B402B9" w:rsidRDefault="00B402B9" w:rsidP="00B402B9">
      <w:pPr>
        <w:jc w:val="center"/>
        <w:rPr>
          <w:rFonts w:ascii="Monotype Corsiva" w:hAnsi="Monotype Corsiva"/>
          <w:b/>
          <w:sz w:val="96"/>
          <w:szCs w:val="96"/>
        </w:rPr>
      </w:pPr>
    </w:p>
    <w:p w14:paraId="381B05C7" w14:textId="21B58B7D" w:rsidR="00B402B9" w:rsidRDefault="00B402B9" w:rsidP="00B402B9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20</w:t>
      </w:r>
      <w:r w:rsidR="00934BBE">
        <w:rPr>
          <w:rFonts w:ascii="Monotype Corsiva" w:hAnsi="Monotype Corsiva"/>
          <w:b/>
          <w:sz w:val="96"/>
          <w:szCs w:val="96"/>
        </w:rPr>
        <w:t>22</w:t>
      </w:r>
      <w:r>
        <w:rPr>
          <w:rFonts w:ascii="Monotype Corsiva" w:hAnsi="Monotype Corsiva"/>
          <w:b/>
          <w:sz w:val="96"/>
          <w:szCs w:val="96"/>
        </w:rPr>
        <w:t xml:space="preserve"> - 20</w:t>
      </w:r>
      <w:r w:rsidR="00934BBE">
        <w:rPr>
          <w:rFonts w:ascii="Monotype Corsiva" w:hAnsi="Monotype Corsiva"/>
          <w:b/>
          <w:sz w:val="96"/>
          <w:szCs w:val="96"/>
        </w:rPr>
        <w:t>23</w:t>
      </w:r>
      <w:r>
        <w:rPr>
          <w:rFonts w:ascii="Monotype Corsiva" w:hAnsi="Monotype Corsiva"/>
          <w:b/>
          <w:sz w:val="96"/>
          <w:szCs w:val="96"/>
        </w:rPr>
        <w:t xml:space="preserve"> ÖĞRETİM YILI</w:t>
      </w:r>
    </w:p>
    <w:p w14:paraId="7FB97BDB" w14:textId="77777777" w:rsidR="00B402B9" w:rsidRDefault="00B402B9" w:rsidP="00B402B9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ŞÜKRÜPAŞA İLKOKULU </w:t>
      </w:r>
    </w:p>
    <w:p w14:paraId="09D1753A" w14:textId="77777777" w:rsidR="00B402B9" w:rsidRDefault="00B402B9" w:rsidP="00B402B9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SOSYAL BİLGİLER DERSİ</w:t>
      </w:r>
    </w:p>
    <w:p w14:paraId="438ADE81" w14:textId="77777777" w:rsidR="00B402B9" w:rsidRDefault="00B402B9" w:rsidP="00B402B9">
      <w:pPr>
        <w:tabs>
          <w:tab w:val="center" w:pos="7182"/>
        </w:tabs>
        <w:spacing w:before="300"/>
        <w:ind w:left="360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ab/>
        <w:t xml:space="preserve"> </w:t>
      </w:r>
    </w:p>
    <w:p w14:paraId="4186C9B0" w14:textId="77777777" w:rsidR="00B402B9" w:rsidRDefault="00B402B9" w:rsidP="00B402B9">
      <w:pPr>
        <w:spacing w:before="300"/>
        <w:ind w:left="36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4. SINIF</w:t>
      </w:r>
    </w:p>
    <w:p w14:paraId="6AF44212" w14:textId="77777777" w:rsidR="00B402B9" w:rsidRDefault="00B402B9" w:rsidP="00B402B9">
      <w:pPr>
        <w:spacing w:before="300"/>
        <w:jc w:val="center"/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b/>
          <w:sz w:val="96"/>
          <w:szCs w:val="96"/>
          <w:u w:val="single"/>
        </w:rPr>
        <w:t>ÜNİTELENDİRİLMİŞ YILLIK DERS PLANI</w:t>
      </w:r>
    </w:p>
    <w:p w14:paraId="3797A446" w14:textId="77777777"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4F85F575" w14:textId="77777777"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61267626" w14:textId="77777777"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1B8F782F" w14:textId="77777777"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6A025786" w14:textId="77777777" w:rsidR="006A0B64" w:rsidRPr="00B668E1" w:rsidRDefault="00AE1036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6A0B64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İLKOKULU 4. SINIFLAR </w:t>
      </w:r>
      <w:r w:rsidR="00535CD0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SOSYAL BİLGİLER DERSİ</w:t>
      </w:r>
    </w:p>
    <w:p w14:paraId="76E48F36" w14:textId="77777777" w:rsidR="006A0B64" w:rsidRPr="00B668E1" w:rsidRDefault="006A0B64" w:rsidP="006A0B64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p w14:paraId="3956FB29" w14:textId="77777777" w:rsidR="00782B16" w:rsidRPr="00B668E1" w:rsidRDefault="00782B16" w:rsidP="006A0B64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58EE2723" w14:textId="77777777" w:rsidR="00782B16" w:rsidRPr="00B668E1" w:rsidRDefault="00782B16" w:rsidP="006A0B64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tbl>
      <w:tblPr>
        <w:tblStyle w:val="TabloKlavuzu"/>
        <w:tblW w:w="15524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1902"/>
        <w:gridCol w:w="3312"/>
        <w:gridCol w:w="1843"/>
        <w:gridCol w:w="1418"/>
        <w:gridCol w:w="1275"/>
        <w:gridCol w:w="1418"/>
        <w:gridCol w:w="2289"/>
      </w:tblGrid>
      <w:tr w:rsidR="00782B16" w:rsidRPr="00B668E1" w14:paraId="127F2F8E" w14:textId="77777777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14:paraId="43606259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63A9DB1A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06476E6F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7D6440B5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0A135C4A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1902" w:type="dxa"/>
            <w:vAlign w:val="center"/>
          </w:tcPr>
          <w:p w14:paraId="23C8322A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KAZANIMLAR</w:t>
            </w:r>
          </w:p>
        </w:tc>
        <w:tc>
          <w:tcPr>
            <w:tcW w:w="3312" w:type="dxa"/>
            <w:vAlign w:val="center"/>
          </w:tcPr>
          <w:p w14:paraId="52394056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7965FD3A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ETKİNLİKLER</w:t>
            </w:r>
          </w:p>
        </w:tc>
        <w:tc>
          <w:tcPr>
            <w:tcW w:w="1418" w:type="dxa"/>
            <w:vAlign w:val="center"/>
          </w:tcPr>
          <w:p w14:paraId="58B0A00A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YÖNTEM VE TEKNİKLER</w:t>
            </w:r>
          </w:p>
        </w:tc>
        <w:tc>
          <w:tcPr>
            <w:tcW w:w="1275" w:type="dxa"/>
            <w:vAlign w:val="center"/>
          </w:tcPr>
          <w:p w14:paraId="0AF89726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ARAÇ VE GEREÇLER</w:t>
            </w:r>
          </w:p>
        </w:tc>
        <w:tc>
          <w:tcPr>
            <w:tcW w:w="1418" w:type="dxa"/>
            <w:vAlign w:val="center"/>
          </w:tcPr>
          <w:p w14:paraId="7DCB356A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BECERİ/</w:t>
            </w:r>
          </w:p>
          <w:p w14:paraId="77CD0E94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DEĞERLER</w:t>
            </w:r>
          </w:p>
        </w:tc>
        <w:tc>
          <w:tcPr>
            <w:tcW w:w="2289" w:type="dxa"/>
            <w:vAlign w:val="center"/>
          </w:tcPr>
          <w:p w14:paraId="10B53356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ÖLÇME VE DEĞERLENDİRME</w:t>
            </w:r>
          </w:p>
        </w:tc>
      </w:tr>
      <w:tr w:rsidR="00782B16" w:rsidRPr="00B668E1" w14:paraId="0702E04E" w14:textId="77777777" w:rsidTr="00E10045">
        <w:trPr>
          <w:cantSplit/>
          <w:trHeight w:val="1422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34500EBD" w14:textId="77777777" w:rsidR="00782B16" w:rsidRPr="009B7082" w:rsidRDefault="00782B16" w:rsidP="00782B16">
            <w:pPr>
              <w:pStyle w:val="ListeParagraf"/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7E522C51" w14:textId="3F216FA5" w:rsidR="00782B16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HERKESİN BİR KİMLİĞİ VAR</w:t>
            </w:r>
          </w:p>
        </w:tc>
        <w:tc>
          <w:tcPr>
            <w:tcW w:w="413" w:type="dxa"/>
            <w:textDirection w:val="btLr"/>
            <w:vAlign w:val="center"/>
          </w:tcPr>
          <w:p w14:paraId="317B2074" w14:textId="33D25405" w:rsidR="00782B16" w:rsidRPr="009B7082" w:rsidRDefault="00B43498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16 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413" w:type="dxa"/>
            <w:vAlign w:val="center"/>
          </w:tcPr>
          <w:p w14:paraId="5B98D3E3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415" w:type="dxa"/>
            <w:vAlign w:val="center"/>
          </w:tcPr>
          <w:p w14:paraId="11058BD3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14:paraId="1CD1E7C2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SB.4.1.1. Resmî kimlik belgesini inceleyerek kişisel kimliğine ilişkin çıkarımlarda bulunur</w:t>
            </w:r>
          </w:p>
        </w:tc>
        <w:tc>
          <w:tcPr>
            <w:tcW w:w="3312" w:type="dxa"/>
            <w:vAlign w:val="center"/>
          </w:tcPr>
          <w:p w14:paraId="3BB4C99B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Resmî kimlik belgesini inceleyerek bu belgenin içerdiği bilgiler açıklanır</w:t>
            </w:r>
          </w:p>
        </w:tc>
        <w:tc>
          <w:tcPr>
            <w:tcW w:w="1843" w:type="dxa"/>
            <w:vAlign w:val="center"/>
          </w:tcPr>
          <w:p w14:paraId="21A707C4" w14:textId="77777777" w:rsidR="00782B16" w:rsidRPr="00E10045" w:rsidRDefault="00E10045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Herkesin Bir Kimliği Var</w:t>
            </w:r>
          </w:p>
        </w:tc>
        <w:tc>
          <w:tcPr>
            <w:tcW w:w="1418" w:type="dxa"/>
            <w:vMerge w:val="restart"/>
            <w:vAlign w:val="center"/>
          </w:tcPr>
          <w:p w14:paraId="1FE1B67B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31226314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0F3FBA4E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1ADAF31E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5CAD82E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07833920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5033415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595F643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3B94DDF0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91303FF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8D363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49668B84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7E031A1F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580E08E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2D795B1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3A77564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A4F4B7A" w14:textId="77777777"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saygı ve sorumluluk gibi değerlerle kanıt kullanma, zaman ve kronolojiyi algılama ile empati kurma gibi becerilerin de öğrenciler tarafından edinilmesi sağlanmalıdır.</w:t>
            </w:r>
          </w:p>
        </w:tc>
        <w:tc>
          <w:tcPr>
            <w:tcW w:w="2289" w:type="dxa"/>
            <w:vMerge w:val="restart"/>
            <w:vAlign w:val="center"/>
          </w:tcPr>
          <w:p w14:paraId="7F0F7277" w14:textId="77777777"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14:paraId="0EA735B2" w14:textId="77777777"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3FC3A7E2" w14:textId="77777777"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500C681C" w14:textId="77777777"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0C2F29F3" w14:textId="77777777" w:rsidTr="00E10045">
        <w:trPr>
          <w:cantSplit/>
          <w:trHeight w:val="1472"/>
          <w:jc w:val="center"/>
        </w:trPr>
        <w:tc>
          <w:tcPr>
            <w:tcW w:w="413" w:type="dxa"/>
            <w:vMerge/>
            <w:vAlign w:val="center"/>
          </w:tcPr>
          <w:p w14:paraId="1463B38E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4FEC104C" w14:textId="77777777" w:rsidR="00782B16" w:rsidRPr="009B7082" w:rsidRDefault="00782B16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2E3A18EA" w14:textId="42962A5E" w:rsidR="00782B16" w:rsidRPr="009B7082" w:rsidRDefault="00B43498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 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413" w:type="dxa"/>
            <w:vAlign w:val="center"/>
          </w:tcPr>
          <w:p w14:paraId="05DA92AB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15" w:type="dxa"/>
            <w:vAlign w:val="center"/>
          </w:tcPr>
          <w:p w14:paraId="2D394C71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14:paraId="0A3645E0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SB.4.1.2. Yaşamına ilişkin belli başlı olayları kronolojik sıraya koyar.</w:t>
            </w:r>
          </w:p>
        </w:tc>
        <w:tc>
          <w:tcPr>
            <w:tcW w:w="3312" w:type="dxa"/>
            <w:vAlign w:val="center"/>
          </w:tcPr>
          <w:p w14:paraId="5F23460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kendi hayatında önemli gördüğü (doğum, ilk konuşma, okula başlama vb.) olayları kronolojik olarak sıralaması sağlanır.</w:t>
            </w:r>
          </w:p>
        </w:tc>
        <w:tc>
          <w:tcPr>
            <w:tcW w:w="1843" w:type="dxa"/>
            <w:vAlign w:val="center"/>
          </w:tcPr>
          <w:p w14:paraId="6742D927" w14:textId="77777777" w:rsidR="00782B16" w:rsidRPr="00E10045" w:rsidRDefault="007F205E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E10045"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erkesin Bir Öyküsü Var</w:t>
            </w:r>
          </w:p>
        </w:tc>
        <w:tc>
          <w:tcPr>
            <w:tcW w:w="1418" w:type="dxa"/>
            <w:vMerge/>
            <w:vAlign w:val="center"/>
          </w:tcPr>
          <w:p w14:paraId="0A91A01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14:paraId="0FB81E14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256698D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14:paraId="6C016290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6AAB96D7" w14:textId="77777777" w:rsidTr="00E10045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14:paraId="0868F7AB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3DF20AED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0999FB98" w14:textId="56D066B9" w:rsidR="00782B16" w:rsidRPr="009B7082" w:rsidRDefault="00B43498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EYLÜL</w:t>
            </w:r>
          </w:p>
        </w:tc>
        <w:tc>
          <w:tcPr>
            <w:tcW w:w="413" w:type="dxa"/>
            <w:vAlign w:val="center"/>
          </w:tcPr>
          <w:p w14:paraId="7355B35C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15" w:type="dxa"/>
            <w:vAlign w:val="center"/>
          </w:tcPr>
          <w:p w14:paraId="39CEB2A7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14:paraId="49A88F9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SB.4.1.3. Bireysel ilgi, ihtiyaç ve yeteneklerini tanır.</w:t>
            </w:r>
          </w:p>
        </w:tc>
        <w:tc>
          <w:tcPr>
            <w:tcW w:w="3312" w:type="dxa"/>
            <w:vAlign w:val="center"/>
          </w:tcPr>
          <w:p w14:paraId="6299E61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İlgi ve istekleri doğrultusunda okulunda veya yakın çevresindeki eğitsel sosyal etkinliklere katılması için teşvik edilir.</w:t>
            </w:r>
          </w:p>
        </w:tc>
        <w:tc>
          <w:tcPr>
            <w:tcW w:w="1843" w:type="dxa"/>
            <w:vAlign w:val="center"/>
          </w:tcPr>
          <w:p w14:paraId="451D6782" w14:textId="77777777" w:rsidR="00782B16" w:rsidRPr="00E10045" w:rsidRDefault="00E10045" w:rsidP="00E1004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Nelerden Hoşlan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yorum? Neleri Yapabilirim?</w:t>
            </w:r>
          </w:p>
        </w:tc>
        <w:tc>
          <w:tcPr>
            <w:tcW w:w="1418" w:type="dxa"/>
            <w:vMerge/>
            <w:vAlign w:val="center"/>
          </w:tcPr>
          <w:p w14:paraId="1418CDEE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14:paraId="16A0E5E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5A16CFF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14:paraId="0CDF397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34963FA4" w14:textId="77777777" w:rsidTr="00E10045">
        <w:trPr>
          <w:cantSplit/>
          <w:trHeight w:val="1255"/>
          <w:jc w:val="center"/>
        </w:trPr>
        <w:tc>
          <w:tcPr>
            <w:tcW w:w="413" w:type="dxa"/>
            <w:vMerge/>
            <w:vAlign w:val="center"/>
          </w:tcPr>
          <w:p w14:paraId="53C69A6F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051F767C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23112494" w14:textId="104D6A92" w:rsidR="00782B16" w:rsidRPr="009B7082" w:rsidRDefault="00B43498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07 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413" w:type="dxa"/>
            <w:vAlign w:val="center"/>
          </w:tcPr>
          <w:p w14:paraId="63B4F7B6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15" w:type="dxa"/>
            <w:vAlign w:val="center"/>
          </w:tcPr>
          <w:p w14:paraId="308FF8EE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14:paraId="1E4D86F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SB.4.1.4. Kendisini farklı özelliklere sahip diğer bireylerin yerine koyar.</w:t>
            </w:r>
          </w:p>
        </w:tc>
        <w:tc>
          <w:tcPr>
            <w:tcW w:w="3312" w:type="dxa"/>
            <w:vAlign w:val="center"/>
          </w:tcPr>
          <w:p w14:paraId="1F3ECC8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14:paraId="47383B7E" w14:textId="77777777" w:rsidR="00782B16" w:rsidRPr="00E10045" w:rsidRDefault="00E10045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Onun Yerinde Olsayd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vMerge/>
            <w:vAlign w:val="center"/>
          </w:tcPr>
          <w:p w14:paraId="534F275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14:paraId="1EA42066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197BB7F5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14:paraId="3A4CEFBF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7D9B5B0D" w14:textId="77777777" w:rsidTr="00E10045">
        <w:trPr>
          <w:cantSplit/>
          <w:trHeight w:val="1077"/>
          <w:jc w:val="center"/>
        </w:trPr>
        <w:tc>
          <w:tcPr>
            <w:tcW w:w="413" w:type="dxa"/>
            <w:vMerge/>
            <w:vAlign w:val="center"/>
          </w:tcPr>
          <w:p w14:paraId="03143479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392DBAC8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2A6366AC" w14:textId="45B2D1D8" w:rsidR="00782B16" w:rsidRPr="009B7082" w:rsidRDefault="00B43498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413" w:type="dxa"/>
            <w:vMerge w:val="restart"/>
            <w:vAlign w:val="center"/>
          </w:tcPr>
          <w:p w14:paraId="4266A110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15" w:type="dxa"/>
            <w:vAlign w:val="center"/>
          </w:tcPr>
          <w:p w14:paraId="763DAEB6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902" w:type="dxa"/>
            <w:vAlign w:val="center"/>
          </w:tcPr>
          <w:p w14:paraId="37647C65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SB.4.1.5. Diğer bireylerin farklı özelliklerini saygı ile karşılar.</w:t>
            </w:r>
          </w:p>
        </w:tc>
        <w:tc>
          <w:tcPr>
            <w:tcW w:w="3312" w:type="dxa"/>
            <w:vAlign w:val="center"/>
          </w:tcPr>
          <w:p w14:paraId="25050755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14:paraId="4CF71D26" w14:textId="77777777" w:rsidR="00782B16" w:rsidRPr="00E10045" w:rsidRDefault="00E10045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Fark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nday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m, Farkl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klara Sayg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m.</w:t>
            </w:r>
          </w:p>
        </w:tc>
        <w:tc>
          <w:tcPr>
            <w:tcW w:w="1418" w:type="dxa"/>
            <w:vMerge/>
            <w:vAlign w:val="center"/>
          </w:tcPr>
          <w:p w14:paraId="3F260968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14:paraId="3143A30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0AD187D4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14:paraId="23548C69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21A88DC4" w14:textId="77777777" w:rsidTr="00E10045">
        <w:trPr>
          <w:cantSplit/>
          <w:trHeight w:val="454"/>
          <w:jc w:val="center"/>
        </w:trPr>
        <w:tc>
          <w:tcPr>
            <w:tcW w:w="413" w:type="dxa"/>
            <w:vMerge/>
            <w:vAlign w:val="center"/>
          </w:tcPr>
          <w:p w14:paraId="4C0109CB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5EE18530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CBF777B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28575285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390591EE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7057" w:type="dxa"/>
            <w:gridSpan w:val="3"/>
            <w:vAlign w:val="center"/>
          </w:tcPr>
          <w:p w14:paraId="25BC3A98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418" w:type="dxa"/>
            <w:vMerge/>
            <w:vAlign w:val="center"/>
          </w:tcPr>
          <w:p w14:paraId="4120989C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14:paraId="1A8B65C7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0CC333F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14:paraId="64D6DB5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5A535BCA" w14:textId="77777777" w:rsidR="009E571A" w:rsidRPr="00B668E1" w:rsidRDefault="009E571A">
      <w:pPr>
        <w:rPr>
          <w:sz w:val="20"/>
          <w:szCs w:val="20"/>
        </w:rPr>
      </w:pPr>
    </w:p>
    <w:p w14:paraId="4AF52814" w14:textId="77777777" w:rsidR="00782B16" w:rsidRPr="00B668E1" w:rsidRDefault="00782B1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3A0F5CFC" w14:textId="77777777" w:rsidR="00782B16" w:rsidRPr="00B668E1" w:rsidRDefault="00782B1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7A6F0197" w14:textId="77777777" w:rsidR="00782B16" w:rsidRPr="00B668E1" w:rsidRDefault="00782B1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0F9CFA17" w14:textId="77777777" w:rsidR="00276EC2" w:rsidRDefault="00276EC2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1432FE21" w14:textId="77777777"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034BED31" w14:textId="77777777"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p w14:paraId="12D722EE" w14:textId="77777777"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6263CBCB" w14:textId="77777777"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tbl>
      <w:tblPr>
        <w:tblStyle w:val="TabloKlavuzu"/>
        <w:tblW w:w="15524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2334"/>
        <w:gridCol w:w="1985"/>
        <w:gridCol w:w="1559"/>
        <w:gridCol w:w="1418"/>
        <w:gridCol w:w="1701"/>
        <w:gridCol w:w="2147"/>
      </w:tblGrid>
      <w:tr w:rsidR="00782B16" w:rsidRPr="00B668E1" w14:paraId="7415ABE4" w14:textId="77777777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14:paraId="298E1898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4B523DA2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2D135575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59C228AB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089F06AF" w14:textId="77777777"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14:paraId="57D023E4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334" w:type="dxa"/>
            <w:vAlign w:val="center"/>
          </w:tcPr>
          <w:p w14:paraId="66FDC422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5" w:type="dxa"/>
            <w:vAlign w:val="center"/>
          </w:tcPr>
          <w:p w14:paraId="305A322E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59" w:type="dxa"/>
            <w:vAlign w:val="center"/>
          </w:tcPr>
          <w:p w14:paraId="0F43E2C9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8" w:type="dxa"/>
            <w:vAlign w:val="center"/>
          </w:tcPr>
          <w:p w14:paraId="3A5FE4DA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701" w:type="dxa"/>
            <w:vAlign w:val="center"/>
          </w:tcPr>
          <w:p w14:paraId="0BDB6301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7A71CEBD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147" w:type="dxa"/>
            <w:vAlign w:val="center"/>
          </w:tcPr>
          <w:p w14:paraId="7B151D65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782B16" w:rsidRPr="00B668E1" w14:paraId="1BF20D69" w14:textId="77777777" w:rsidTr="00E10045">
        <w:trPr>
          <w:cantSplit/>
          <w:trHeight w:val="1479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7E7041EF" w14:textId="77777777" w:rsidR="00782B16" w:rsidRPr="009B7082" w:rsidRDefault="00782B16" w:rsidP="000B1DF2">
            <w:pPr>
              <w:pStyle w:val="ListeParagraf"/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339E749F" w14:textId="6EA9B760" w:rsidR="00782B16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GEÇMİŞİMİ ÖĞRENİYORUM</w:t>
            </w:r>
          </w:p>
        </w:tc>
        <w:tc>
          <w:tcPr>
            <w:tcW w:w="413" w:type="dxa"/>
            <w:textDirection w:val="btLr"/>
            <w:vAlign w:val="center"/>
          </w:tcPr>
          <w:p w14:paraId="60ECC8E8" w14:textId="2895FD76" w:rsidR="00782B16" w:rsidRPr="009B7082" w:rsidRDefault="00B43498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413" w:type="dxa"/>
            <w:vAlign w:val="center"/>
          </w:tcPr>
          <w:p w14:paraId="76E4619E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  <w:tc>
          <w:tcPr>
            <w:tcW w:w="415" w:type="dxa"/>
            <w:vAlign w:val="center"/>
          </w:tcPr>
          <w:p w14:paraId="3281D579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39E74C2A" w14:textId="77777777" w:rsidR="00782B16" w:rsidRPr="00B668E1" w:rsidRDefault="00AD7072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SB.4.2.1. Sözlü, yazılı, görsel kaynaklar ve nesnelerden yararlanarak aile tarihi çalışması yapar.</w:t>
            </w:r>
          </w:p>
        </w:tc>
        <w:tc>
          <w:tcPr>
            <w:tcW w:w="2334" w:type="dxa"/>
            <w:vAlign w:val="center"/>
          </w:tcPr>
          <w:p w14:paraId="7961AC7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33233152" w14:textId="77777777" w:rsidR="00782B16" w:rsidRPr="00E10045" w:rsidRDefault="00E10045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Ailemin Tarihi</w:t>
            </w:r>
          </w:p>
        </w:tc>
        <w:tc>
          <w:tcPr>
            <w:tcW w:w="1559" w:type="dxa"/>
            <w:vMerge w:val="restart"/>
            <w:vAlign w:val="center"/>
          </w:tcPr>
          <w:p w14:paraId="6827DEA5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5C954132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64F31286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5C1A8614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0096A096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2D9B3C8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376D32E7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7346879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73CBBE4F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A50C79F" w14:textId="77777777" w:rsidR="002F313F" w:rsidRPr="002F313F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 Düşüncede Yer Alan Konular </w:t>
            </w:r>
          </w:p>
          <w:p w14:paraId="38070065" w14:textId="77777777" w:rsidR="00782B16" w:rsidRPr="00B668E1" w:rsidRDefault="002F313F" w:rsidP="002F313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313F">
              <w:rPr>
                <w:rFonts w:ascii="Times New Roman" w:hAnsi="Times New Roman" w:cs="Times New Roman"/>
                <w:b/>
                <w:sz w:val="20"/>
                <w:szCs w:val="20"/>
              </w:rPr>
              <w:t>-Eğitimde öğretmenin önemi ve rolü</w:t>
            </w:r>
          </w:p>
        </w:tc>
        <w:tc>
          <w:tcPr>
            <w:tcW w:w="1418" w:type="dxa"/>
            <w:vMerge w:val="restart"/>
            <w:vAlign w:val="center"/>
          </w:tcPr>
          <w:p w14:paraId="7FA6F02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4258746B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5676FBC5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2DA598AC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44DECBBC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23ACF8D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392F6A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aile birliğine önem verme, kültürel mirasa duyarlılık ve vatanseverlik gibi</w:t>
            </w:r>
          </w:p>
          <w:p w14:paraId="4DDCAB28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değerlerle kanıt kullanma, zaman ve kronolojiyi algılama ile değişim ve sürekliliği algılama gibi becerilerin de</w:t>
            </w:r>
          </w:p>
          <w:p w14:paraId="259EF978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öğrenciler tarafından edinilmesi sağlanmalıdır.</w:t>
            </w:r>
          </w:p>
        </w:tc>
        <w:tc>
          <w:tcPr>
            <w:tcW w:w="2147" w:type="dxa"/>
            <w:vMerge w:val="restart"/>
            <w:vAlign w:val="center"/>
          </w:tcPr>
          <w:p w14:paraId="5ED54590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14:paraId="36DA7E67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77300E21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099B0A98" w14:textId="77777777"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62DBC39A" w14:textId="77777777" w:rsidTr="00E10045">
        <w:trPr>
          <w:cantSplit/>
          <w:trHeight w:val="1950"/>
          <w:jc w:val="center"/>
        </w:trPr>
        <w:tc>
          <w:tcPr>
            <w:tcW w:w="413" w:type="dxa"/>
            <w:vMerge/>
            <w:vAlign w:val="center"/>
          </w:tcPr>
          <w:p w14:paraId="2FF944B8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8CE1CF1" w14:textId="77777777" w:rsidR="00782B16" w:rsidRPr="009B7082" w:rsidRDefault="00782B16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6638F1B6" w14:textId="2E3354D7" w:rsidR="00782B16" w:rsidRPr="009B7082" w:rsidRDefault="00D62E94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24-28 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413" w:type="dxa"/>
            <w:vAlign w:val="center"/>
          </w:tcPr>
          <w:p w14:paraId="319DBABF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</w:p>
        </w:tc>
        <w:tc>
          <w:tcPr>
            <w:tcW w:w="415" w:type="dxa"/>
            <w:vAlign w:val="center"/>
          </w:tcPr>
          <w:p w14:paraId="0B11ECE2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49B9561E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SB.4.2.2. Ailesi ve çevresindeki millî kültürü yansıtan ögeleri araştırarak örnekler verir.</w:t>
            </w:r>
          </w:p>
        </w:tc>
        <w:tc>
          <w:tcPr>
            <w:tcW w:w="2334" w:type="dxa"/>
            <w:vAlign w:val="center"/>
          </w:tcPr>
          <w:p w14:paraId="6629A9B1" w14:textId="77777777" w:rsidR="00782B16" w:rsidRPr="00B668E1" w:rsidRDefault="00782B16" w:rsidP="00AF767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Yakın çevresinde yer alan bir müze, cami, türbe, köprü, medrese, kervansaray gibi tarihî bir mekân</w:t>
            </w:r>
          </w:p>
          <w:p w14:paraId="675FE19C" w14:textId="77777777" w:rsidR="00782B16" w:rsidRPr="00B668E1" w:rsidRDefault="00782B16" w:rsidP="00AF767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gezisi ya da sözlü tarih veya yerel tarih çalışmaları yapılır.</w:t>
            </w:r>
          </w:p>
        </w:tc>
        <w:tc>
          <w:tcPr>
            <w:tcW w:w="1985" w:type="dxa"/>
            <w:vAlign w:val="center"/>
          </w:tcPr>
          <w:p w14:paraId="645F169B" w14:textId="77777777" w:rsidR="00782B16" w:rsidRPr="00E10045" w:rsidRDefault="00E10045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Millî Kültür Ögelerimiz</w:t>
            </w:r>
          </w:p>
        </w:tc>
        <w:tc>
          <w:tcPr>
            <w:tcW w:w="1559" w:type="dxa"/>
            <w:vMerge/>
            <w:vAlign w:val="center"/>
          </w:tcPr>
          <w:p w14:paraId="2EF31898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F03425B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7B156D4E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000F37C9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2891AD96" w14:textId="77777777" w:rsidTr="00E10045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14:paraId="23EBE3E2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2B921CA9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20732766" w14:textId="77777777" w:rsidR="00D62E94" w:rsidRPr="00D62E94" w:rsidRDefault="00D62E94" w:rsidP="00D62E94">
            <w:pPr>
              <w:widowControl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tr-TR"/>
              </w:rPr>
            </w:pPr>
            <w:r w:rsidRPr="00D62E94">
              <w:rPr>
                <w:rFonts w:eastAsia="Calibri"/>
                <w:b/>
                <w:color w:val="000000"/>
                <w:sz w:val="18"/>
                <w:szCs w:val="18"/>
                <w:lang w:val="tr-TR"/>
              </w:rPr>
              <w:t xml:space="preserve">31 EKİM – </w:t>
            </w:r>
          </w:p>
          <w:p w14:paraId="1F6244C8" w14:textId="7CBB43A0" w:rsidR="00782B16" w:rsidRPr="009B7082" w:rsidRDefault="00D62E94" w:rsidP="00D62E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62E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tr-TR"/>
              </w:rPr>
              <w:t>04 KASIM</w:t>
            </w:r>
          </w:p>
        </w:tc>
        <w:tc>
          <w:tcPr>
            <w:tcW w:w="413" w:type="dxa"/>
            <w:vMerge w:val="restart"/>
            <w:vAlign w:val="center"/>
          </w:tcPr>
          <w:p w14:paraId="17F567C7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  <w:tc>
          <w:tcPr>
            <w:tcW w:w="415" w:type="dxa"/>
            <w:vAlign w:val="center"/>
          </w:tcPr>
          <w:p w14:paraId="3C9AFCD5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14:paraId="20E2526B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334" w:type="dxa"/>
            <w:vAlign w:val="center"/>
          </w:tcPr>
          <w:p w14:paraId="2580A0F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2AB4818" w14:textId="77777777" w:rsidR="00782B16" w:rsidRPr="00E10045" w:rsidRDefault="00E10045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Geçmişten Bugüne Çocuk Oyunlar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</w:p>
        </w:tc>
        <w:tc>
          <w:tcPr>
            <w:tcW w:w="1559" w:type="dxa"/>
            <w:vMerge/>
            <w:vAlign w:val="center"/>
          </w:tcPr>
          <w:p w14:paraId="0FF994F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74D39B5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74FA7459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474E7956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083B603F" w14:textId="77777777" w:rsidTr="00E10045">
        <w:trPr>
          <w:cantSplit/>
          <w:trHeight w:val="720"/>
          <w:jc w:val="center"/>
        </w:trPr>
        <w:tc>
          <w:tcPr>
            <w:tcW w:w="413" w:type="dxa"/>
            <w:vMerge/>
            <w:vAlign w:val="center"/>
          </w:tcPr>
          <w:p w14:paraId="77BD290F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2EDD0EEC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719251EB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155D8A94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4099F9F3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632" w:type="dxa"/>
            <w:gridSpan w:val="3"/>
            <w:vAlign w:val="center"/>
          </w:tcPr>
          <w:p w14:paraId="6E16C33B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1.DÖNEM 1. YAZILI YOKLAMA</w:t>
            </w:r>
          </w:p>
        </w:tc>
        <w:tc>
          <w:tcPr>
            <w:tcW w:w="1559" w:type="dxa"/>
            <w:vMerge/>
            <w:vAlign w:val="center"/>
          </w:tcPr>
          <w:p w14:paraId="7A4C941C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66DAE2BE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76397481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15375EC5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14:paraId="1F374FFF" w14:textId="77777777" w:rsidTr="00E10045">
        <w:trPr>
          <w:cantSplit/>
          <w:trHeight w:val="1628"/>
          <w:jc w:val="center"/>
        </w:trPr>
        <w:tc>
          <w:tcPr>
            <w:tcW w:w="413" w:type="dxa"/>
            <w:vMerge/>
            <w:vAlign w:val="center"/>
          </w:tcPr>
          <w:p w14:paraId="68E7F899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2638E9C3" w14:textId="77777777"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706CB20E" w14:textId="2A8ABF4C" w:rsidR="00782B16" w:rsidRPr="009B7082" w:rsidRDefault="00D62E94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07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13" w:type="dxa"/>
            <w:vAlign w:val="center"/>
          </w:tcPr>
          <w:p w14:paraId="14F7C996" w14:textId="77777777"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9</w:t>
            </w:r>
          </w:p>
        </w:tc>
        <w:tc>
          <w:tcPr>
            <w:tcW w:w="415" w:type="dxa"/>
            <w:vAlign w:val="center"/>
          </w:tcPr>
          <w:p w14:paraId="00FD34C5" w14:textId="77777777"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0CDE22A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SB.4.2.4. Millî Mücadele kahramanlarının hayatlarından hareketle Millî Mücadele’nin önemini kavrar</w:t>
            </w:r>
          </w:p>
        </w:tc>
        <w:tc>
          <w:tcPr>
            <w:tcW w:w="2334" w:type="dxa"/>
            <w:vAlign w:val="center"/>
          </w:tcPr>
          <w:p w14:paraId="40E496F8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Kazanım biyografi öğretimi bağlamında ele alınır.</w:t>
            </w:r>
          </w:p>
        </w:tc>
        <w:tc>
          <w:tcPr>
            <w:tcW w:w="1985" w:type="dxa"/>
            <w:vAlign w:val="center"/>
          </w:tcPr>
          <w:p w14:paraId="1C808AD0" w14:textId="77777777" w:rsidR="00782B16" w:rsidRPr="00E10045" w:rsidRDefault="00276EC2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Bir Kahramanl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 Destan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Millî Mücadele</w:t>
            </w:r>
          </w:p>
        </w:tc>
        <w:tc>
          <w:tcPr>
            <w:tcW w:w="1559" w:type="dxa"/>
            <w:vMerge/>
            <w:vAlign w:val="center"/>
          </w:tcPr>
          <w:p w14:paraId="0A5A202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3E8F98A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25DF685A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06B314F3" w14:textId="77777777"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2804B970" w14:textId="77777777" w:rsidR="00276EC2" w:rsidRDefault="00276EC2" w:rsidP="00AE1036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584AC252" w14:textId="77777777" w:rsidR="00AE1036" w:rsidRDefault="00AE1036" w:rsidP="00AE1036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470DAC50" w14:textId="77777777"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729861CF" w14:textId="77777777" w:rsidR="00B52344" w:rsidRPr="00B668E1" w:rsidRDefault="00782B16" w:rsidP="004A2761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2901"/>
        <w:gridCol w:w="1701"/>
        <w:gridCol w:w="1560"/>
        <w:gridCol w:w="1478"/>
        <w:gridCol w:w="1559"/>
        <w:gridCol w:w="2066"/>
      </w:tblGrid>
      <w:tr w:rsidR="004A2761" w:rsidRPr="00B668E1" w14:paraId="7BC3EB64" w14:textId="77777777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14:paraId="5AED3FDA" w14:textId="77777777"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5AB77F8F" w14:textId="77777777"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4CA58A55" w14:textId="77777777"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05B8C29D" w14:textId="77777777"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1C0EAB72" w14:textId="77777777"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14:paraId="79D406E8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901" w:type="dxa"/>
            <w:vAlign w:val="center"/>
          </w:tcPr>
          <w:p w14:paraId="5619F1F5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701" w:type="dxa"/>
            <w:vAlign w:val="center"/>
          </w:tcPr>
          <w:p w14:paraId="3C6431A0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14:paraId="6AD096FF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78" w:type="dxa"/>
            <w:vAlign w:val="center"/>
          </w:tcPr>
          <w:p w14:paraId="5F3DA69A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559" w:type="dxa"/>
            <w:vAlign w:val="center"/>
          </w:tcPr>
          <w:p w14:paraId="5B2D466C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72F38D53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66" w:type="dxa"/>
            <w:vAlign w:val="center"/>
          </w:tcPr>
          <w:p w14:paraId="04819F2B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4A2761" w:rsidRPr="00B668E1" w14:paraId="630DB932" w14:textId="77777777" w:rsidTr="004A2761">
        <w:trPr>
          <w:cantSplit/>
          <w:trHeight w:val="1195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262A5311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40C170D8" w14:textId="2129C278" w:rsidR="00B52344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GEÇMİŞİMİ ÖĞRENİYORUM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5812D4C0" w14:textId="4BD0D050" w:rsidR="00B52344" w:rsidRPr="009B7082" w:rsidRDefault="006E106D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13" w:type="dxa"/>
            <w:vMerge w:val="restart"/>
            <w:vAlign w:val="center"/>
          </w:tcPr>
          <w:p w14:paraId="6578B220" w14:textId="77777777"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</w:t>
            </w:r>
          </w:p>
        </w:tc>
        <w:tc>
          <w:tcPr>
            <w:tcW w:w="415" w:type="dxa"/>
            <w:vAlign w:val="center"/>
          </w:tcPr>
          <w:p w14:paraId="62565070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14:paraId="2458B839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SB.4.2.4. Millî Mücadele kahramanlarının hayatlarından hareketle Millî Mücadele’nin önemini kavrar</w:t>
            </w:r>
          </w:p>
        </w:tc>
        <w:tc>
          <w:tcPr>
            <w:tcW w:w="2901" w:type="dxa"/>
            <w:vAlign w:val="center"/>
          </w:tcPr>
          <w:p w14:paraId="7AA02CE2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Kazanım biyografi öğretimi bağlamında ele alınır.</w:t>
            </w:r>
          </w:p>
        </w:tc>
        <w:tc>
          <w:tcPr>
            <w:tcW w:w="1701" w:type="dxa"/>
            <w:vAlign w:val="center"/>
          </w:tcPr>
          <w:p w14:paraId="6DE6D38F" w14:textId="77777777" w:rsidR="00B52344" w:rsidRPr="004A2761" w:rsidRDefault="004A2761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Bir Kahramanl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 Destan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Millî Mücadele</w:t>
            </w:r>
          </w:p>
        </w:tc>
        <w:tc>
          <w:tcPr>
            <w:tcW w:w="1560" w:type="dxa"/>
            <w:vMerge w:val="restart"/>
            <w:vAlign w:val="center"/>
          </w:tcPr>
          <w:p w14:paraId="4B4EFFB9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30B52FE7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31FB86A3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1968ED44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6962F935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14FF463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20365FCA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610582C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2B75ECB3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606468C" w14:textId="77777777"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 Düşüncede Yer Alan Konular </w:t>
            </w:r>
          </w:p>
          <w:p w14:paraId="19CD598E" w14:textId="77777777"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-Dayanışma</w:t>
            </w:r>
          </w:p>
          <w:p w14:paraId="75F15740" w14:textId="77777777"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-Türk kadınının toplumdaki yeri</w:t>
            </w:r>
          </w:p>
          <w:p w14:paraId="46AD3B12" w14:textId="77777777"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-Toplumun temel unsuru aile</w:t>
            </w:r>
          </w:p>
          <w:p w14:paraId="7EBFEF16" w14:textId="77777777" w:rsidR="00B52344" w:rsidRPr="00B668E1" w:rsidRDefault="002F313F" w:rsidP="002F313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-Aile bireyleri arasında dayanışma</w:t>
            </w:r>
          </w:p>
        </w:tc>
        <w:tc>
          <w:tcPr>
            <w:tcW w:w="1478" w:type="dxa"/>
            <w:vMerge w:val="restart"/>
            <w:vAlign w:val="center"/>
          </w:tcPr>
          <w:p w14:paraId="24441F1F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646AB31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6C664AF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2B576B28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53B6ADA1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22FDA0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CAE3AE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doğal çevreye duyarlılık değeriyle mekânı algılama, harita kullanma, konum analizi, tablo, grafik, diyagram çizme ve yorumlama gibi becerilerin de öğrenciler tarafından edinilmesi sağlanmalıdır.</w:t>
            </w:r>
          </w:p>
        </w:tc>
        <w:tc>
          <w:tcPr>
            <w:tcW w:w="2066" w:type="dxa"/>
            <w:vMerge w:val="restart"/>
            <w:vAlign w:val="center"/>
          </w:tcPr>
          <w:p w14:paraId="228D4E19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Tanıma amaçlı değerlendirme :Hazırbulunuşluk testleri, gözlem, görüşme formları, yetenek testleri</w:t>
            </w:r>
          </w:p>
          <w:p w14:paraId="21F9DE4A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09D1821F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45798C72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14:paraId="0EDD6C31" w14:textId="77777777" w:rsidTr="004A2761">
        <w:trPr>
          <w:cantSplit/>
          <w:trHeight w:val="532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20868D74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64ED7042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3F87B02" w14:textId="77777777"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6E93A5D5" w14:textId="77777777"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314DDFBB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915" w:type="dxa"/>
            <w:gridSpan w:val="3"/>
            <w:vAlign w:val="center"/>
          </w:tcPr>
          <w:p w14:paraId="138CCC72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14:paraId="1B8BFE25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14:paraId="64A184EA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374FD0C" w14:textId="77777777" w:rsidR="00B52344" w:rsidRPr="00B668E1" w:rsidRDefault="00B52344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textDirection w:val="btLr"/>
            <w:vAlign w:val="center"/>
          </w:tcPr>
          <w:p w14:paraId="5A1C6862" w14:textId="77777777" w:rsidR="00B52344" w:rsidRPr="00B668E1" w:rsidRDefault="00B52344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06D" w:rsidRPr="00B668E1" w14:paraId="48F41D51" w14:textId="77777777" w:rsidTr="00793436">
        <w:trPr>
          <w:cantSplit/>
          <w:trHeight w:val="1391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5F8C5F8D" w14:textId="77777777" w:rsidR="006E106D" w:rsidRPr="009B7082" w:rsidRDefault="006E106D" w:rsidP="006E106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273A9691" w14:textId="493ECC49" w:rsidR="006E106D" w:rsidRPr="009B7082" w:rsidRDefault="00C73B51" w:rsidP="006E106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YAŞADIĞIMIZ YER</w:t>
            </w:r>
          </w:p>
        </w:tc>
        <w:tc>
          <w:tcPr>
            <w:tcW w:w="413" w:type="dxa"/>
            <w:textDirection w:val="btLr"/>
          </w:tcPr>
          <w:p w14:paraId="58FA43C0" w14:textId="77777777" w:rsidR="006E106D" w:rsidRDefault="006E106D" w:rsidP="006E10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KASIM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14:paraId="0DAEF333" w14:textId="14060846" w:rsidR="006E106D" w:rsidRPr="009B7082" w:rsidRDefault="006E106D" w:rsidP="006E1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 ARALIK</w:t>
            </w:r>
          </w:p>
        </w:tc>
        <w:tc>
          <w:tcPr>
            <w:tcW w:w="413" w:type="dxa"/>
            <w:vAlign w:val="center"/>
          </w:tcPr>
          <w:p w14:paraId="0BB499B0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</w:t>
            </w:r>
          </w:p>
        </w:tc>
        <w:tc>
          <w:tcPr>
            <w:tcW w:w="415" w:type="dxa"/>
            <w:vAlign w:val="center"/>
          </w:tcPr>
          <w:p w14:paraId="2A78A438" w14:textId="77777777" w:rsidR="006E106D" w:rsidRPr="00B668E1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7140C36B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SB.4.3.1. Çevresindeki herhangi bir yerin konumu ile ilgili çıkarımlarda bulunur.</w:t>
            </w:r>
          </w:p>
        </w:tc>
        <w:tc>
          <w:tcPr>
            <w:tcW w:w="2901" w:type="dxa"/>
            <w:vAlign w:val="center"/>
          </w:tcPr>
          <w:p w14:paraId="5C95E039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Yönler ile doğal ve beşerî unsurlara yakınlık, uzaklık açısından konum analizi yapılır. Doğal ve teknolojik yön bulma yöntemlerine ve araçlarına değinilir</w:t>
            </w:r>
          </w:p>
        </w:tc>
        <w:tc>
          <w:tcPr>
            <w:tcW w:w="1701" w:type="dxa"/>
            <w:vAlign w:val="center"/>
          </w:tcPr>
          <w:p w14:paraId="7CC7CA63" w14:textId="77777777" w:rsidR="006E106D" w:rsidRPr="004A2761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Yönlerimiz</w:t>
            </w:r>
          </w:p>
        </w:tc>
        <w:tc>
          <w:tcPr>
            <w:tcW w:w="1560" w:type="dxa"/>
            <w:vMerge/>
            <w:vAlign w:val="center"/>
          </w:tcPr>
          <w:p w14:paraId="17AC3672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14:paraId="44B17E44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6845E226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14:paraId="5C01B7C6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06D" w:rsidRPr="00B668E1" w14:paraId="7E182B08" w14:textId="77777777" w:rsidTr="004A2761">
        <w:trPr>
          <w:cantSplit/>
          <w:trHeight w:val="869"/>
          <w:jc w:val="center"/>
        </w:trPr>
        <w:tc>
          <w:tcPr>
            <w:tcW w:w="413" w:type="dxa"/>
            <w:vMerge/>
            <w:vAlign w:val="center"/>
          </w:tcPr>
          <w:p w14:paraId="581585F7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4CC130E4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2A7D84B4" w14:textId="295737D9" w:rsidR="006E106D" w:rsidRPr="009B7082" w:rsidRDefault="006E106D" w:rsidP="006E1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13" w:type="dxa"/>
            <w:vAlign w:val="center"/>
          </w:tcPr>
          <w:p w14:paraId="2C58BA1E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</w:t>
            </w:r>
          </w:p>
          <w:p w14:paraId="62E8EABC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1C822656" w14:textId="77777777" w:rsidR="006E106D" w:rsidRPr="00B668E1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48056445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SB.4.3.2. Günlük yaşamında kullandığı mekânların krokisini çizer.</w:t>
            </w:r>
          </w:p>
        </w:tc>
        <w:tc>
          <w:tcPr>
            <w:tcW w:w="2901" w:type="dxa"/>
            <w:vAlign w:val="center"/>
          </w:tcPr>
          <w:p w14:paraId="11E4794B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Sığınak, acil toplanma yeri, acil çıkış ve diğer güvenli alanlar kroki üzerinde gösterilir.</w:t>
            </w:r>
          </w:p>
        </w:tc>
        <w:tc>
          <w:tcPr>
            <w:tcW w:w="1701" w:type="dxa"/>
            <w:vAlign w:val="center"/>
          </w:tcPr>
          <w:p w14:paraId="050DFE01" w14:textId="77777777" w:rsidR="006E106D" w:rsidRPr="004A2761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 Tarifi Yapal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14:paraId="04D611FB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14:paraId="237C84B4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7AFBC1E8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14:paraId="274ADD4A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06D" w:rsidRPr="00B668E1" w14:paraId="0D7B9BEC" w14:textId="77777777" w:rsidTr="004A2761">
        <w:trPr>
          <w:cantSplit/>
          <w:trHeight w:val="746"/>
          <w:jc w:val="center"/>
        </w:trPr>
        <w:tc>
          <w:tcPr>
            <w:tcW w:w="413" w:type="dxa"/>
            <w:vMerge/>
            <w:vAlign w:val="center"/>
          </w:tcPr>
          <w:p w14:paraId="0037D93B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799561B4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72D23C36" w14:textId="601FDE39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13" w:type="dxa"/>
            <w:vMerge w:val="restart"/>
            <w:vAlign w:val="center"/>
          </w:tcPr>
          <w:p w14:paraId="065CDB95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</w:t>
            </w:r>
          </w:p>
        </w:tc>
        <w:tc>
          <w:tcPr>
            <w:tcW w:w="415" w:type="dxa"/>
            <w:vAlign w:val="center"/>
          </w:tcPr>
          <w:p w14:paraId="33608F43" w14:textId="77777777" w:rsidR="006E106D" w:rsidRPr="00B668E1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14:paraId="1A64D6A8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SB.4.3.3. Yaşadığı çevredeki doğal ve beşerî unsurları ayırt eder.</w:t>
            </w:r>
          </w:p>
        </w:tc>
        <w:tc>
          <w:tcPr>
            <w:tcW w:w="2901" w:type="dxa"/>
            <w:vAlign w:val="center"/>
          </w:tcPr>
          <w:p w14:paraId="298BB24A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Öğrencilerin yakın çevrelerini tüm unsurlarıyla birlikte tanımaları sağlanır.</w:t>
            </w:r>
          </w:p>
        </w:tc>
        <w:tc>
          <w:tcPr>
            <w:tcW w:w="1701" w:type="dxa"/>
            <w:vAlign w:val="center"/>
          </w:tcPr>
          <w:p w14:paraId="6F4390C1" w14:textId="77777777" w:rsidR="006E106D" w:rsidRPr="004A2761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Çevremizde Neler Var?</w:t>
            </w:r>
          </w:p>
        </w:tc>
        <w:tc>
          <w:tcPr>
            <w:tcW w:w="1560" w:type="dxa"/>
            <w:vMerge/>
            <w:vAlign w:val="center"/>
          </w:tcPr>
          <w:p w14:paraId="0E152E15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14:paraId="5D9599BE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4F37FE1E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14:paraId="321C948C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06D" w:rsidRPr="00B668E1" w14:paraId="0999E1B7" w14:textId="77777777" w:rsidTr="004A2761">
        <w:trPr>
          <w:cantSplit/>
          <w:trHeight w:val="481"/>
          <w:jc w:val="center"/>
        </w:trPr>
        <w:tc>
          <w:tcPr>
            <w:tcW w:w="413" w:type="dxa"/>
            <w:vMerge/>
            <w:vAlign w:val="center"/>
          </w:tcPr>
          <w:p w14:paraId="5A197723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1DFC61B8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763D87D0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31902AB4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02C303DA" w14:textId="77777777" w:rsidR="006E106D" w:rsidRPr="00B668E1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13" w:type="dxa"/>
            <w:vAlign w:val="center"/>
          </w:tcPr>
          <w:p w14:paraId="0E77681D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SB.4.3.4. Çevresinde meydana gelen hava olaylarını gözlemleyerek bulgularını resimli grafiklere aktarır.</w:t>
            </w:r>
          </w:p>
        </w:tc>
        <w:tc>
          <w:tcPr>
            <w:tcW w:w="2901" w:type="dxa"/>
            <w:vAlign w:val="center"/>
          </w:tcPr>
          <w:p w14:paraId="15E1D092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Gözlem yapma süresi, farklı hava olaylarının gözlemlenmesine imkân verecek şekilde belirlenir. Ayrıca hava olaylarını aktarırken grafik okuma ve oluşturma becerileri üzerinde durulur</w:t>
            </w:r>
          </w:p>
        </w:tc>
        <w:tc>
          <w:tcPr>
            <w:tcW w:w="1701" w:type="dxa"/>
            <w:vAlign w:val="center"/>
          </w:tcPr>
          <w:p w14:paraId="130B25B7" w14:textId="77777777" w:rsidR="006E106D" w:rsidRPr="004A2761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Hava Durumu</w:t>
            </w:r>
          </w:p>
        </w:tc>
        <w:tc>
          <w:tcPr>
            <w:tcW w:w="1560" w:type="dxa"/>
            <w:vMerge/>
            <w:vAlign w:val="center"/>
          </w:tcPr>
          <w:p w14:paraId="2DB2AB8F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14:paraId="3A6C4AC4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677D156C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14:paraId="44ABB05E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06D" w:rsidRPr="00B668E1" w14:paraId="028872CB" w14:textId="77777777" w:rsidTr="004A2761">
        <w:trPr>
          <w:cantSplit/>
          <w:trHeight w:val="1239"/>
          <w:jc w:val="center"/>
        </w:trPr>
        <w:tc>
          <w:tcPr>
            <w:tcW w:w="413" w:type="dxa"/>
            <w:vMerge/>
            <w:vAlign w:val="center"/>
          </w:tcPr>
          <w:p w14:paraId="6F74DB9B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7119B700" w14:textId="77777777" w:rsidR="006E106D" w:rsidRPr="009B7082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028E7836" w14:textId="1E5D1EE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13" w:type="dxa"/>
            <w:vAlign w:val="center"/>
          </w:tcPr>
          <w:p w14:paraId="2EA650D0" w14:textId="77777777" w:rsidR="006E106D" w:rsidRPr="009B7082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</w:t>
            </w:r>
          </w:p>
        </w:tc>
        <w:tc>
          <w:tcPr>
            <w:tcW w:w="415" w:type="dxa"/>
            <w:vAlign w:val="center"/>
          </w:tcPr>
          <w:p w14:paraId="3D7700F3" w14:textId="77777777" w:rsidR="006E106D" w:rsidRPr="00B668E1" w:rsidRDefault="006E106D" w:rsidP="006E10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196C3C67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SB.4.3.4. Çevresinde meydana gelen hava olaylarını gözlemleyerek bulgularını resimli grafiklere aktarır.</w:t>
            </w:r>
          </w:p>
        </w:tc>
        <w:tc>
          <w:tcPr>
            <w:tcW w:w="2901" w:type="dxa"/>
            <w:vAlign w:val="center"/>
          </w:tcPr>
          <w:p w14:paraId="6855F1E4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Gözlem yapma süresi, farklı hava olaylarının gözlemlenmesine imkân verecek şekilde belirlenir. Ayrıca hava olaylarını aktarırken grafik okuma ve oluşturma becerileri üzerinde durulur</w:t>
            </w:r>
          </w:p>
        </w:tc>
        <w:tc>
          <w:tcPr>
            <w:tcW w:w="1701" w:type="dxa"/>
            <w:vAlign w:val="center"/>
          </w:tcPr>
          <w:p w14:paraId="442D93B1" w14:textId="77777777" w:rsidR="006E106D" w:rsidRPr="004A2761" w:rsidRDefault="006E106D" w:rsidP="006E106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Hava Durumu</w:t>
            </w:r>
          </w:p>
        </w:tc>
        <w:tc>
          <w:tcPr>
            <w:tcW w:w="1560" w:type="dxa"/>
            <w:vMerge/>
            <w:vAlign w:val="center"/>
          </w:tcPr>
          <w:p w14:paraId="2387BB4E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14:paraId="2929562F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31DC216A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14:paraId="64FABF44" w14:textId="77777777" w:rsidR="006E106D" w:rsidRPr="00B668E1" w:rsidRDefault="006E106D" w:rsidP="006E106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47A8761D" w14:textId="77777777" w:rsidR="00782B16" w:rsidRPr="00B668E1" w:rsidRDefault="004A2761" w:rsidP="00AE1036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lastRenderedPageBreak/>
        <w:t xml:space="preserve">                                                                                     </w:t>
      </w:r>
      <w:r w:rsidR="00AE1036">
        <w:t xml:space="preserve">     </w:t>
      </w:r>
      <w:r w:rsidR="00AE1036"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24C8225C" w14:textId="77777777" w:rsidR="00B52344" w:rsidRPr="00B668E1" w:rsidRDefault="00782B16" w:rsidP="00B52344">
      <w:pPr>
        <w:spacing w:before="20" w:after="20"/>
        <w:ind w:firstLine="113"/>
        <w:contextualSpacing/>
        <w:jc w:val="center"/>
        <w:rPr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948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166"/>
        <w:gridCol w:w="2693"/>
        <w:gridCol w:w="1701"/>
        <w:gridCol w:w="1560"/>
        <w:gridCol w:w="1559"/>
        <w:gridCol w:w="2126"/>
        <w:gridCol w:w="2076"/>
      </w:tblGrid>
      <w:tr w:rsidR="009B7082" w:rsidRPr="00B668E1" w14:paraId="6C6C8CE5" w14:textId="77777777" w:rsidTr="009B7082">
        <w:trPr>
          <w:cantSplit/>
          <w:trHeight w:val="1236"/>
          <w:jc w:val="center"/>
        </w:trPr>
        <w:tc>
          <w:tcPr>
            <w:tcW w:w="413" w:type="dxa"/>
            <w:textDirection w:val="btLr"/>
            <w:vAlign w:val="center"/>
          </w:tcPr>
          <w:p w14:paraId="2CDAFC83" w14:textId="77777777"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6816064E" w14:textId="77777777"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2FFCBA93" w14:textId="77777777"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0D8E63E2" w14:textId="77777777"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2A9A9DB5" w14:textId="77777777"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166" w:type="dxa"/>
            <w:vAlign w:val="center"/>
          </w:tcPr>
          <w:p w14:paraId="08A102F9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23FBB23F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701" w:type="dxa"/>
            <w:vAlign w:val="center"/>
          </w:tcPr>
          <w:p w14:paraId="09F1DFAD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14:paraId="1F1E9996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559" w:type="dxa"/>
            <w:vAlign w:val="center"/>
          </w:tcPr>
          <w:p w14:paraId="73F6C9A2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2126" w:type="dxa"/>
            <w:vAlign w:val="center"/>
          </w:tcPr>
          <w:p w14:paraId="5DA24A41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360789F0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76" w:type="dxa"/>
            <w:vAlign w:val="center"/>
          </w:tcPr>
          <w:p w14:paraId="5A438C5C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9B7082" w:rsidRPr="00B668E1" w14:paraId="7870C5DB" w14:textId="77777777" w:rsidTr="009B7082">
        <w:trPr>
          <w:cantSplit/>
          <w:trHeight w:val="1195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1B66277A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39053795" w14:textId="205CE89E" w:rsidR="00B52344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YAŞADIĞIMIZ YER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183214D1" w14:textId="60657F99" w:rsidR="00B52344" w:rsidRPr="009B7082" w:rsidRDefault="00ED39FC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5455468E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415" w:type="dxa"/>
            <w:vAlign w:val="center"/>
          </w:tcPr>
          <w:p w14:paraId="66808B01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166" w:type="dxa"/>
            <w:vAlign w:val="center"/>
          </w:tcPr>
          <w:p w14:paraId="6C6181E6" w14:textId="77777777" w:rsidR="00B52344" w:rsidRPr="00B668E1" w:rsidRDefault="00B52F27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14:paraId="73C13AE7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Türkiye’nin Siyasi ve Fiziki Haritası öğrencilerle birlikte incelenir. Bu kazanım işlenirken edebi ürünlerden yararlanılır.</w:t>
            </w:r>
          </w:p>
        </w:tc>
        <w:tc>
          <w:tcPr>
            <w:tcW w:w="1701" w:type="dxa"/>
            <w:vAlign w:val="center"/>
          </w:tcPr>
          <w:p w14:paraId="56FDB4EA" w14:textId="77777777" w:rsidR="00B52344" w:rsidRPr="009B7082" w:rsidRDefault="00FF30C3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Yaşad</w:t>
            </w:r>
            <w:r>
              <w:rPr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9B7082"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Yer</w:t>
            </w:r>
          </w:p>
        </w:tc>
        <w:tc>
          <w:tcPr>
            <w:tcW w:w="1560" w:type="dxa"/>
            <w:vMerge w:val="restart"/>
            <w:vAlign w:val="center"/>
          </w:tcPr>
          <w:p w14:paraId="5E125EB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01C91117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19A15B13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5E2FB8D3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67D26E16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0ED6305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4A0A289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02C4FE28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5A570651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79A3DB3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3DD89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06A9F2A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40CF423E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6A2D203C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603A8439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FEF6429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E2507C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doğal çevreye duyarlılık değeriyle mekânı algılama, harita kullanma, konum analizi, tablo, grafik, diyagram çizme ve yorumlama gibi becerilerin de öğrenciler tarafından edinilmesi sağlanmalıdır.</w:t>
            </w:r>
          </w:p>
        </w:tc>
        <w:tc>
          <w:tcPr>
            <w:tcW w:w="2076" w:type="dxa"/>
            <w:vMerge w:val="restart"/>
            <w:vAlign w:val="center"/>
          </w:tcPr>
          <w:p w14:paraId="4E368BD9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14:paraId="1D9FE5C4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1A3E5331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640A411C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3CE7A169" w14:textId="77777777" w:rsidTr="009B7082">
        <w:trPr>
          <w:cantSplit/>
          <w:trHeight w:val="390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196357F9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1332B736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1BAB5E99" w14:textId="77777777"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1858CE1B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21E78FF7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560" w:type="dxa"/>
            <w:gridSpan w:val="3"/>
            <w:vAlign w:val="center"/>
          </w:tcPr>
          <w:p w14:paraId="4B8ACC60" w14:textId="77777777" w:rsidR="00B52344" w:rsidRPr="00B668E1" w:rsidRDefault="00B52344" w:rsidP="00B52344">
            <w:pPr>
              <w:pStyle w:val="ListeParagraf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</w:rPr>
              <w:t>DÖNEM 2. YAZILI YOKLAMA</w:t>
            </w:r>
          </w:p>
        </w:tc>
        <w:tc>
          <w:tcPr>
            <w:tcW w:w="1560" w:type="dxa"/>
            <w:vMerge/>
            <w:vAlign w:val="center"/>
          </w:tcPr>
          <w:p w14:paraId="26CF49F4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7954EFA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4A79D319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3EA4373B" w14:textId="77777777"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21E1F0D9" w14:textId="77777777" w:rsidTr="009B7082">
        <w:trPr>
          <w:cantSplit/>
          <w:trHeight w:val="965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1D27FDDB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224283B1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CC2DB90" w14:textId="1D429632" w:rsidR="00B52344" w:rsidRPr="009B7082" w:rsidRDefault="00ED39FC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0A6E2158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415" w:type="dxa"/>
            <w:vAlign w:val="center"/>
          </w:tcPr>
          <w:p w14:paraId="3E01F487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166" w:type="dxa"/>
            <w:vAlign w:val="center"/>
          </w:tcPr>
          <w:p w14:paraId="6C0EA46D" w14:textId="77777777" w:rsidR="00B52344" w:rsidRPr="00B668E1" w:rsidRDefault="008F7405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14:paraId="08C6CB15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Türkiye’nin Siyasi ve Fiziki Haritası öğrencilerle birlikte incelenir. Bu kazanım işlenirken edebi ürünlerden yararlanılır.</w:t>
            </w:r>
          </w:p>
        </w:tc>
        <w:tc>
          <w:tcPr>
            <w:tcW w:w="1701" w:type="dxa"/>
            <w:vAlign w:val="center"/>
          </w:tcPr>
          <w:p w14:paraId="4D69A43E" w14:textId="77777777" w:rsidR="00B52344" w:rsidRPr="009B7082" w:rsidRDefault="00FF30C3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Yaşadığ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9B7082"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Yer</w:t>
            </w:r>
          </w:p>
        </w:tc>
        <w:tc>
          <w:tcPr>
            <w:tcW w:w="1560" w:type="dxa"/>
            <w:vMerge/>
            <w:vAlign w:val="center"/>
          </w:tcPr>
          <w:p w14:paraId="68CEC087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5EBCEB5C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109E0CF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1A64A385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6A217C1C" w14:textId="77777777" w:rsidTr="009B7082">
        <w:trPr>
          <w:cantSplit/>
          <w:trHeight w:val="1099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73E16BE7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29F56A2A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46F6A0CE" w14:textId="77777777"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7E83C69D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206775B0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166" w:type="dxa"/>
            <w:vAlign w:val="center"/>
          </w:tcPr>
          <w:p w14:paraId="3C1AB622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14:paraId="67C9FDF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yaşadığı çevrede karşılaşma olasılığı olan doğal afetlere öncelik verilir.</w:t>
            </w:r>
          </w:p>
          <w:p w14:paraId="4B2178E6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Deprem çantası hazırlığı konusuna değinilir.</w:t>
            </w:r>
          </w:p>
        </w:tc>
        <w:tc>
          <w:tcPr>
            <w:tcW w:w="1701" w:type="dxa"/>
            <w:vAlign w:val="center"/>
          </w:tcPr>
          <w:p w14:paraId="5E27ECEA" w14:textId="77777777" w:rsidR="00B52344" w:rsidRPr="009B7082" w:rsidRDefault="009B7082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Doğal Afetlere Haz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 Olal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14:paraId="3CB8B349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14C2CF0A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108D6C1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1C79078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1860576B" w14:textId="77777777" w:rsidTr="009B7082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14:paraId="21A32A5F" w14:textId="77777777"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0B9D3D15" w14:textId="77777777"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2A3CF572" w14:textId="446F7BBC" w:rsidR="00B52344" w:rsidRPr="009B7082" w:rsidRDefault="00ED39FC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7FA0CD55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415" w:type="dxa"/>
            <w:vAlign w:val="center"/>
          </w:tcPr>
          <w:p w14:paraId="56F23B8D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166" w:type="dxa"/>
            <w:vAlign w:val="center"/>
          </w:tcPr>
          <w:p w14:paraId="25E36BD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14:paraId="20ADB662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yaşadığı çevrede karşılaşma olasılığı olan doğal afetlere öncelik verilir.</w:t>
            </w:r>
          </w:p>
          <w:p w14:paraId="433A90D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Deprem çantası hazırlığı konusuna değinilir.</w:t>
            </w:r>
          </w:p>
        </w:tc>
        <w:tc>
          <w:tcPr>
            <w:tcW w:w="1701" w:type="dxa"/>
            <w:vAlign w:val="center"/>
          </w:tcPr>
          <w:p w14:paraId="38D252C8" w14:textId="77777777" w:rsidR="00B52344" w:rsidRPr="009B7082" w:rsidRDefault="009B7082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Doğal Afetlere Haz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 Olal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14:paraId="77BE869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633F2B92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097767AB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44D0C69D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18BD8FE6" w14:textId="77777777" w:rsidTr="009B7082">
        <w:trPr>
          <w:cantSplit/>
          <w:trHeight w:val="333"/>
          <w:jc w:val="center"/>
        </w:trPr>
        <w:tc>
          <w:tcPr>
            <w:tcW w:w="413" w:type="dxa"/>
            <w:vMerge/>
            <w:vAlign w:val="center"/>
          </w:tcPr>
          <w:p w14:paraId="43066A4E" w14:textId="77777777"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68290248" w14:textId="77777777"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8497D18" w14:textId="77777777"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650BBA4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623B45B6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560" w:type="dxa"/>
            <w:gridSpan w:val="3"/>
            <w:vAlign w:val="center"/>
          </w:tcPr>
          <w:p w14:paraId="16EE4DBB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14:paraId="4F28C704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6A67B44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277AE640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30DFE76A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6A1ABFA9" w14:textId="77777777" w:rsidTr="009B7082">
        <w:trPr>
          <w:cantSplit/>
          <w:trHeight w:val="1134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3B461B7C" w14:textId="77777777"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0B992EFB" w14:textId="7C241721" w:rsidR="00B52344" w:rsidRPr="009B7082" w:rsidRDefault="00C73B51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İYİKİ VAR</w:t>
            </w:r>
          </w:p>
        </w:tc>
        <w:tc>
          <w:tcPr>
            <w:tcW w:w="413" w:type="dxa"/>
            <w:textDirection w:val="btLr"/>
            <w:vAlign w:val="center"/>
          </w:tcPr>
          <w:p w14:paraId="0EABF8E0" w14:textId="010F30D6" w:rsidR="00B52344" w:rsidRPr="009B7082" w:rsidRDefault="00ED39FC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13" w:type="dxa"/>
            <w:textDirection w:val="btLr"/>
            <w:vAlign w:val="center"/>
          </w:tcPr>
          <w:p w14:paraId="76776ADC" w14:textId="77777777"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415" w:type="dxa"/>
            <w:vAlign w:val="center"/>
          </w:tcPr>
          <w:p w14:paraId="5E4B70AF" w14:textId="77777777"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166" w:type="dxa"/>
            <w:vAlign w:val="center"/>
          </w:tcPr>
          <w:p w14:paraId="0F2EBFAC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14:paraId="0F7BD1A6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C268E92" w14:textId="77777777" w:rsidR="00B52344" w:rsidRPr="009B7082" w:rsidRDefault="009B7082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Teknolojik Ürünler</w:t>
            </w:r>
          </w:p>
        </w:tc>
        <w:tc>
          <w:tcPr>
            <w:tcW w:w="1560" w:type="dxa"/>
            <w:vMerge/>
            <w:vAlign w:val="center"/>
          </w:tcPr>
          <w:p w14:paraId="0E383289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1CF76DCA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B3BA4D0" w14:textId="77777777" w:rsidR="004A276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bilimsellik ve doğal çevreye duyarlılık gibi  değerlerle değişim ve yenilikçilik gibi becerilerin de öğrenciler tarafından edinilmesi sağlanmalıdır</w:t>
            </w:r>
          </w:p>
          <w:p w14:paraId="1A2EB5E0" w14:textId="77777777" w:rsidR="004A2761" w:rsidRDefault="004A2761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D0424F3" w14:textId="77777777" w:rsidR="004A2761" w:rsidRPr="00B668E1" w:rsidRDefault="004A2761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730A3832" w14:textId="77777777"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14:paraId="067120DB" w14:textId="77777777" w:rsidTr="009B7082">
        <w:trPr>
          <w:cantSplit/>
          <w:trHeight w:val="2044"/>
          <w:jc w:val="center"/>
        </w:trPr>
        <w:tc>
          <w:tcPr>
            <w:tcW w:w="413" w:type="dxa"/>
            <w:vMerge/>
            <w:vAlign w:val="center"/>
          </w:tcPr>
          <w:p w14:paraId="1F37AD02" w14:textId="77777777" w:rsidR="000425F0" w:rsidRPr="009B7082" w:rsidRDefault="000425F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35F4EDCF" w14:textId="77777777" w:rsidR="000425F0" w:rsidRPr="009B7082" w:rsidRDefault="000425F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1053EE00" w14:textId="37D08C78" w:rsidR="000425F0" w:rsidRPr="009B7082" w:rsidRDefault="00E5349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ŞUBAT</w:t>
            </w:r>
          </w:p>
        </w:tc>
        <w:tc>
          <w:tcPr>
            <w:tcW w:w="413" w:type="dxa"/>
            <w:textDirection w:val="btLr"/>
            <w:vAlign w:val="center"/>
          </w:tcPr>
          <w:p w14:paraId="7EDE3AA1" w14:textId="77777777" w:rsidR="000425F0" w:rsidRPr="00B668E1" w:rsidRDefault="000425F0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415" w:type="dxa"/>
            <w:vAlign w:val="center"/>
          </w:tcPr>
          <w:p w14:paraId="2E7C4161" w14:textId="77777777" w:rsidR="000425F0" w:rsidRPr="00B668E1" w:rsidRDefault="000425F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166" w:type="dxa"/>
            <w:vAlign w:val="center"/>
          </w:tcPr>
          <w:p w14:paraId="6FE4E8B2" w14:textId="77777777"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14:paraId="3BBFF94A" w14:textId="77777777"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Teknolojinin hayatımızda ve çevremizde meydana getirdiği değişikliklere dikkat çekilir.</w:t>
            </w:r>
          </w:p>
        </w:tc>
        <w:tc>
          <w:tcPr>
            <w:tcW w:w="1701" w:type="dxa"/>
            <w:vAlign w:val="center"/>
          </w:tcPr>
          <w:p w14:paraId="4ECB52D7" w14:textId="77777777" w:rsidR="000425F0" w:rsidRPr="009B7082" w:rsidRDefault="009B7082" w:rsidP="00B6656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Geçmişten Bugüne Teknoloji</w:t>
            </w:r>
          </w:p>
        </w:tc>
        <w:tc>
          <w:tcPr>
            <w:tcW w:w="1560" w:type="dxa"/>
            <w:vMerge/>
            <w:vAlign w:val="center"/>
          </w:tcPr>
          <w:p w14:paraId="6935DC78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14:paraId="5257C3AE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0BFACD1F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14:paraId="2F9BC8BF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D062064" w14:textId="77777777"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2F1563F6" w14:textId="77777777" w:rsidR="007D3830" w:rsidRPr="00B668E1" w:rsidRDefault="00782B16" w:rsidP="00D62DCF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524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2476"/>
        <w:gridCol w:w="1985"/>
        <w:gridCol w:w="1559"/>
        <w:gridCol w:w="1417"/>
        <w:gridCol w:w="1701"/>
        <w:gridCol w:w="2006"/>
      </w:tblGrid>
      <w:tr w:rsidR="000D22DE" w:rsidRPr="00B668E1" w14:paraId="07A9C791" w14:textId="77777777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14:paraId="62A8A0B8" w14:textId="77777777"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7A2A9034" w14:textId="77777777"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4DEB012B" w14:textId="77777777"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4B98A636" w14:textId="77777777"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3A2D4C6B" w14:textId="77777777"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14:paraId="76D986CD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476" w:type="dxa"/>
            <w:vAlign w:val="center"/>
          </w:tcPr>
          <w:p w14:paraId="12154FD3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5" w:type="dxa"/>
            <w:vAlign w:val="center"/>
          </w:tcPr>
          <w:p w14:paraId="56A4141D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59" w:type="dxa"/>
            <w:vAlign w:val="center"/>
          </w:tcPr>
          <w:p w14:paraId="6FA47ACB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14:paraId="1407AAEB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701" w:type="dxa"/>
            <w:vAlign w:val="center"/>
          </w:tcPr>
          <w:p w14:paraId="0534C5E0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5497E74F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06" w:type="dxa"/>
            <w:vAlign w:val="center"/>
          </w:tcPr>
          <w:p w14:paraId="62919FBC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0425F0" w:rsidRPr="00B668E1" w14:paraId="04C10196" w14:textId="77777777" w:rsidTr="00D62DCF">
        <w:trPr>
          <w:cantSplit/>
          <w:trHeight w:val="1195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1759B81B" w14:textId="77777777" w:rsidR="000425F0" w:rsidRPr="009B7082" w:rsidRDefault="000425F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7F8A0A6" w14:textId="23959609" w:rsidR="000425F0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İYİKİ VAR</w:t>
            </w:r>
          </w:p>
        </w:tc>
        <w:tc>
          <w:tcPr>
            <w:tcW w:w="413" w:type="dxa"/>
            <w:textDirection w:val="btLr"/>
            <w:vAlign w:val="center"/>
          </w:tcPr>
          <w:p w14:paraId="4837ED07" w14:textId="23B4242D" w:rsidR="000425F0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ŞUBAT</w:t>
            </w:r>
          </w:p>
        </w:tc>
        <w:tc>
          <w:tcPr>
            <w:tcW w:w="413" w:type="dxa"/>
            <w:textDirection w:val="btLr"/>
            <w:vAlign w:val="center"/>
          </w:tcPr>
          <w:p w14:paraId="248CEE86" w14:textId="77777777" w:rsidR="000425F0" w:rsidRPr="00B668E1" w:rsidRDefault="000425F0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415" w:type="dxa"/>
            <w:vAlign w:val="center"/>
          </w:tcPr>
          <w:p w14:paraId="4DA7615F" w14:textId="77777777" w:rsidR="000425F0" w:rsidRPr="00B668E1" w:rsidRDefault="000425F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294F596C" w14:textId="77777777"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476" w:type="dxa"/>
            <w:vAlign w:val="center"/>
          </w:tcPr>
          <w:p w14:paraId="64264AE4" w14:textId="77777777"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2C13F1AF" w14:textId="58006EDA" w:rsidR="000425F0" w:rsidRPr="00D62DCF" w:rsidRDefault="00D83C9C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Zaman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İçinde</w:t>
            </w:r>
            <w:r w:rsidR="00D62DCF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Teknoloji</w:t>
            </w:r>
          </w:p>
        </w:tc>
        <w:tc>
          <w:tcPr>
            <w:tcW w:w="1559" w:type="dxa"/>
            <w:vMerge w:val="restart"/>
            <w:vAlign w:val="center"/>
          </w:tcPr>
          <w:p w14:paraId="142B8CC9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65C4B610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468962BF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1F9E188C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0F208090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6CF0D5A6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6E412A20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54FA1252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189DC801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80E9DA2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C256CC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3188AF32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63B5D7E5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52285803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70C5538A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D22B6EA" w14:textId="77777777"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D00A7F" w14:textId="77777777"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Bu öğrenme alanı işlenirken bilimsellik ve doğal çevreye duyarlılık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gibi değerlerle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değişim ve yenilikçilik gibi becerilerin de öğrenciler tarafından edinilmesi sağlanmalıdır</w:t>
            </w:r>
          </w:p>
        </w:tc>
        <w:tc>
          <w:tcPr>
            <w:tcW w:w="2006" w:type="dxa"/>
            <w:vMerge w:val="restart"/>
            <w:vAlign w:val="center"/>
          </w:tcPr>
          <w:p w14:paraId="232F7BA9" w14:textId="77777777"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14:paraId="6FA7CDD8" w14:textId="77777777"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1390D44D" w14:textId="77777777"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362D5920" w14:textId="77777777"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14:paraId="1145AB8D" w14:textId="77777777" w:rsidTr="00D62DCF">
        <w:trPr>
          <w:cantSplit/>
          <w:trHeight w:val="1134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7B668C9D" w14:textId="77777777"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282D5AEC" w14:textId="77777777"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6F05DB2F" w14:textId="453ED113" w:rsidR="000D22DE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ŞUBAT</w:t>
            </w:r>
          </w:p>
        </w:tc>
        <w:tc>
          <w:tcPr>
            <w:tcW w:w="413" w:type="dxa"/>
            <w:textDirection w:val="btLr"/>
            <w:vAlign w:val="center"/>
          </w:tcPr>
          <w:p w14:paraId="4EB696E7" w14:textId="77777777"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</w:t>
            </w:r>
          </w:p>
        </w:tc>
        <w:tc>
          <w:tcPr>
            <w:tcW w:w="415" w:type="dxa"/>
            <w:vAlign w:val="center"/>
          </w:tcPr>
          <w:p w14:paraId="4DC80D6F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0EB83C49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476" w:type="dxa"/>
            <w:vAlign w:val="center"/>
          </w:tcPr>
          <w:p w14:paraId="4CED71A5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girişimciler ve onların başarı öyküleri üzerinde durulur.</w:t>
            </w:r>
          </w:p>
        </w:tc>
        <w:tc>
          <w:tcPr>
            <w:tcW w:w="1985" w:type="dxa"/>
            <w:vAlign w:val="center"/>
          </w:tcPr>
          <w:p w14:paraId="4C2D9877" w14:textId="77777777" w:rsidR="000D22DE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İcat 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</w:t>
            </w:r>
            <w:r w:rsidR="00FF30C3">
              <w:rPr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karal</w:t>
            </w:r>
            <w:r w:rsidR="00FF30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14:paraId="0C3ED8B0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620B880A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6F6ED8FF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14:paraId="0A87A806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14:paraId="05389F20" w14:textId="77777777" w:rsidTr="00D62DCF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14:paraId="38D2EAA2" w14:textId="77777777"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0E801B5A" w14:textId="77777777"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3A5FEA5" w14:textId="6C632F96" w:rsidR="000D22DE" w:rsidRPr="009B7082" w:rsidRDefault="006539F6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ŞUBA T- 0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7226ED8F" w14:textId="77777777"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</w:p>
        </w:tc>
        <w:tc>
          <w:tcPr>
            <w:tcW w:w="415" w:type="dxa"/>
            <w:vAlign w:val="center"/>
          </w:tcPr>
          <w:p w14:paraId="5A747D2F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14:paraId="41F36631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SB.4.4.5. Teknolojik ürünleri kendisine, başkalarına ve doğaya zarar vermeden kullanır.</w:t>
            </w:r>
          </w:p>
        </w:tc>
        <w:tc>
          <w:tcPr>
            <w:tcW w:w="2476" w:type="dxa"/>
            <w:vAlign w:val="center"/>
          </w:tcPr>
          <w:p w14:paraId="31A431C7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Teknolojik ürünler için hazırlanan kullanım kılavuzlarına dikkat çekilir.</w:t>
            </w:r>
          </w:p>
        </w:tc>
        <w:tc>
          <w:tcPr>
            <w:tcW w:w="1985" w:type="dxa"/>
            <w:vAlign w:val="center"/>
          </w:tcPr>
          <w:p w14:paraId="0316802E" w14:textId="77777777" w:rsidR="000D22DE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Zarar Vermeden Kullanal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14:paraId="114012DF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6220A44B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194BB354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14:paraId="082B6E71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14:paraId="2D8D577D" w14:textId="77777777" w:rsidTr="00D62DCF">
        <w:trPr>
          <w:cantSplit/>
          <w:trHeight w:val="423"/>
          <w:jc w:val="center"/>
        </w:trPr>
        <w:tc>
          <w:tcPr>
            <w:tcW w:w="413" w:type="dxa"/>
            <w:vMerge/>
            <w:vAlign w:val="center"/>
          </w:tcPr>
          <w:p w14:paraId="683D3955" w14:textId="77777777"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bookmarkStart w:id="0" w:name="_Hlk492743021"/>
          </w:p>
        </w:tc>
        <w:tc>
          <w:tcPr>
            <w:tcW w:w="413" w:type="dxa"/>
            <w:vMerge/>
            <w:vAlign w:val="center"/>
          </w:tcPr>
          <w:p w14:paraId="0FCD6040" w14:textId="77777777"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54F24014" w14:textId="77777777" w:rsidR="000D22DE" w:rsidRPr="009B7082" w:rsidRDefault="000D22DE" w:rsidP="001B7B2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6C912E62" w14:textId="77777777"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18AD4DC1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74" w:type="dxa"/>
            <w:gridSpan w:val="3"/>
            <w:vAlign w:val="center"/>
          </w:tcPr>
          <w:p w14:paraId="4B8CAB2C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59" w:type="dxa"/>
            <w:vMerge/>
            <w:vAlign w:val="center"/>
          </w:tcPr>
          <w:p w14:paraId="6E8F8A74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13BF6B52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3184E0E9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14:paraId="51B5265B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bookmarkEnd w:id="0"/>
      <w:tr w:rsidR="000D22DE" w:rsidRPr="00B668E1" w14:paraId="14ECA7AC" w14:textId="77777777" w:rsidTr="00D62DCF">
        <w:trPr>
          <w:cantSplit/>
          <w:trHeight w:val="1438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22621580" w14:textId="77777777"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5. ÜNİTE</w:t>
            </w:r>
          </w:p>
        </w:tc>
        <w:tc>
          <w:tcPr>
            <w:tcW w:w="413" w:type="dxa"/>
            <w:vMerge w:val="restart"/>
            <w:textDirection w:val="btLr"/>
          </w:tcPr>
          <w:p w14:paraId="27DFA718" w14:textId="19B18841"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ÜRETİM</w:t>
            </w:r>
            <w:r w:rsidR="00C73B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DEN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TÜKETİM</w:t>
            </w:r>
            <w:r w:rsidR="00C73B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</w:t>
            </w:r>
          </w:p>
        </w:tc>
        <w:tc>
          <w:tcPr>
            <w:tcW w:w="413" w:type="dxa"/>
            <w:textDirection w:val="btLr"/>
            <w:vAlign w:val="center"/>
          </w:tcPr>
          <w:p w14:paraId="4A1A0428" w14:textId="4A606790" w:rsidR="000D22DE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13" w:type="dxa"/>
            <w:textDirection w:val="btLr"/>
            <w:vAlign w:val="center"/>
          </w:tcPr>
          <w:p w14:paraId="631E5476" w14:textId="77777777"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</w:p>
        </w:tc>
        <w:tc>
          <w:tcPr>
            <w:tcW w:w="415" w:type="dxa"/>
            <w:vAlign w:val="center"/>
          </w:tcPr>
          <w:p w14:paraId="1D9B1C38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629652A7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SB.4.5.1. İstek ve ihtiyaçlarını ayırt ederek ikisi arasında bilinçli seçimler yapar.</w:t>
            </w:r>
          </w:p>
        </w:tc>
        <w:tc>
          <w:tcPr>
            <w:tcW w:w="2476" w:type="dxa"/>
            <w:vAlign w:val="center"/>
          </w:tcPr>
          <w:p w14:paraId="3BEDC75B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Kaynakların sınırlılığı, fayda ve maliyet dengesi göz önüne alınacaktır.</w:t>
            </w:r>
          </w:p>
          <w:p w14:paraId="2C05BD1C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İstek ve ihtiyaçların birbirinden farklı olduğu vurgulanır.</w:t>
            </w:r>
          </w:p>
        </w:tc>
        <w:tc>
          <w:tcPr>
            <w:tcW w:w="1985" w:type="dxa"/>
            <w:vAlign w:val="center"/>
          </w:tcPr>
          <w:p w14:paraId="7334A6D9" w14:textId="77777777" w:rsidR="000D22DE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İsteklerimiz, 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İhtiyaçlar</w:t>
            </w:r>
            <w:r w:rsidR="00FF30C3">
              <w:rPr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FF30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559" w:type="dxa"/>
            <w:vMerge/>
            <w:vAlign w:val="center"/>
          </w:tcPr>
          <w:p w14:paraId="45F1BE34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661AB5F8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9C3C635" w14:textId="77777777" w:rsidR="000D22DE" w:rsidRPr="00B668E1" w:rsidRDefault="000D22DE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2006" w:type="dxa"/>
            <w:vMerge/>
            <w:vAlign w:val="center"/>
          </w:tcPr>
          <w:p w14:paraId="5697B44C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14:paraId="43281620" w14:textId="77777777" w:rsidTr="00D62DCF">
        <w:trPr>
          <w:cantSplit/>
          <w:trHeight w:val="1531"/>
          <w:jc w:val="center"/>
        </w:trPr>
        <w:tc>
          <w:tcPr>
            <w:tcW w:w="413" w:type="dxa"/>
            <w:vMerge/>
            <w:vAlign w:val="center"/>
          </w:tcPr>
          <w:p w14:paraId="55E91FB7" w14:textId="77777777"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6B728C17" w14:textId="77777777"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24753BAE" w14:textId="78E8B779" w:rsidR="000D22DE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13" w:type="dxa"/>
            <w:textDirection w:val="btLr"/>
            <w:vAlign w:val="center"/>
          </w:tcPr>
          <w:p w14:paraId="407F3649" w14:textId="77777777"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</w:p>
        </w:tc>
        <w:tc>
          <w:tcPr>
            <w:tcW w:w="415" w:type="dxa"/>
            <w:vAlign w:val="center"/>
          </w:tcPr>
          <w:p w14:paraId="6B527193" w14:textId="77777777"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54DBF330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SB.4.5.2. Ailesi ve yakın çevresindeki başlıca ekonomik faaliyetleri tanır</w:t>
            </w:r>
          </w:p>
        </w:tc>
        <w:tc>
          <w:tcPr>
            <w:tcW w:w="2476" w:type="dxa"/>
            <w:vAlign w:val="center"/>
          </w:tcPr>
          <w:p w14:paraId="150D49BD" w14:textId="77777777" w:rsidR="000D22DE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Gelir, gider, bütçe, üretim, dağıtım, tüketim ve meslek gibi kavramları kullanarak öğrencinin yakın çevresindeki ekonomik faaliyetleri gözlemlemesi ve raporlaştırması sağlanır.</w:t>
            </w:r>
          </w:p>
          <w:p w14:paraId="39D28E35" w14:textId="77777777" w:rsidR="00D62DCF" w:rsidRDefault="00D62DCF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DA66A15" w14:textId="77777777" w:rsidR="00D62DCF" w:rsidRPr="00B668E1" w:rsidRDefault="00D62DCF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44097DF" w14:textId="77777777" w:rsidR="000D22DE" w:rsidRPr="00D62DCF" w:rsidRDefault="00FF30C3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Ailed</w:t>
            </w:r>
            <w:r w:rsidR="00D62DCF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Ve Çevremde Ekonomik Faaliyetler</w:t>
            </w:r>
          </w:p>
        </w:tc>
        <w:tc>
          <w:tcPr>
            <w:tcW w:w="1559" w:type="dxa"/>
            <w:vMerge/>
            <w:vAlign w:val="center"/>
          </w:tcPr>
          <w:p w14:paraId="4D0F2399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58D57966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14:paraId="109F2F93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14:paraId="45F0D4FF" w14:textId="77777777"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73E59B25" w14:textId="77777777" w:rsidR="007D3830" w:rsidRDefault="007D3830" w:rsidP="00D62DCF">
      <w:pPr>
        <w:spacing w:before="20" w:after="20"/>
        <w:contextualSpacing/>
      </w:pPr>
    </w:p>
    <w:p w14:paraId="4A7DCC42" w14:textId="77777777" w:rsidR="00D62DCF" w:rsidRPr="00B668E1" w:rsidRDefault="00D62DCF" w:rsidP="00D62DCF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5711D685" w14:textId="77777777"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625F7E49" w14:textId="77777777" w:rsidR="00782B16" w:rsidRPr="00D62DCF" w:rsidRDefault="00782B16" w:rsidP="00D62DCF">
      <w:pPr>
        <w:spacing w:before="20" w:after="20"/>
        <w:ind w:firstLine="113"/>
        <w:contextualSpacing/>
        <w:jc w:val="center"/>
        <w:rPr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524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2476"/>
        <w:gridCol w:w="1985"/>
        <w:gridCol w:w="1559"/>
        <w:gridCol w:w="1417"/>
        <w:gridCol w:w="1560"/>
        <w:gridCol w:w="2147"/>
      </w:tblGrid>
      <w:tr w:rsidR="007D3830" w:rsidRPr="00B668E1" w14:paraId="02499A37" w14:textId="77777777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14:paraId="047CABC9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3DD6FBC3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7B853516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4052979C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3B8F1703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14:paraId="7B7291A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476" w:type="dxa"/>
            <w:vAlign w:val="center"/>
          </w:tcPr>
          <w:p w14:paraId="754B6D8A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5" w:type="dxa"/>
            <w:vAlign w:val="center"/>
          </w:tcPr>
          <w:p w14:paraId="69B64349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59" w:type="dxa"/>
            <w:vAlign w:val="center"/>
          </w:tcPr>
          <w:p w14:paraId="104046FA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14:paraId="0CEF972D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560" w:type="dxa"/>
            <w:vAlign w:val="center"/>
          </w:tcPr>
          <w:p w14:paraId="5E874F38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07F70831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147" w:type="dxa"/>
            <w:vAlign w:val="center"/>
          </w:tcPr>
          <w:p w14:paraId="2B01E20B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7D3830" w:rsidRPr="00B668E1" w14:paraId="37ECA408" w14:textId="77777777" w:rsidTr="003F17BA">
        <w:trPr>
          <w:cantSplit/>
          <w:trHeight w:val="1054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5CADD7C4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143B655B" w14:textId="64295F72" w:rsidR="007D3830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ÜRETİM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DEN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TÜKETİM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45AC14CC" w14:textId="38999675" w:rsidR="007D3830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13" w:type="dxa"/>
            <w:vMerge w:val="restart"/>
            <w:vAlign w:val="center"/>
          </w:tcPr>
          <w:p w14:paraId="75A6AD8C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  <w:tc>
          <w:tcPr>
            <w:tcW w:w="415" w:type="dxa"/>
            <w:vAlign w:val="center"/>
          </w:tcPr>
          <w:p w14:paraId="165CD317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14:paraId="021ADD5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SB.4.5.3. Sorumluluk sahibi bir birey olarak bilinçli tüketici davranışları sergiler.</w:t>
            </w:r>
          </w:p>
        </w:tc>
        <w:tc>
          <w:tcPr>
            <w:tcW w:w="2476" w:type="dxa"/>
            <w:vAlign w:val="center"/>
          </w:tcPr>
          <w:p w14:paraId="5BA93C9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0686A110" w14:textId="77777777" w:rsidR="007D3830" w:rsidRPr="00D62DCF" w:rsidRDefault="00D62DCF" w:rsidP="001B7B25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Bilinçli Tüketici Olal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  <w:p w14:paraId="75DDA75E" w14:textId="77777777" w:rsidR="00CC1644" w:rsidRPr="00B668E1" w:rsidRDefault="00D62DCF" w:rsidP="00276E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Belgemizi Alal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 w:val="restart"/>
            <w:vAlign w:val="center"/>
          </w:tcPr>
          <w:p w14:paraId="536AC91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42B07E3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07E6290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23C06B0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27D6A69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70C1A76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5040DFC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63D4E35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7921DCC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32011F8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5E0FD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3918BA8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11A797D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65796EA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7E9691B8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161419E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B1F3B51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2147" w:type="dxa"/>
            <w:vMerge w:val="restart"/>
            <w:vAlign w:val="center"/>
          </w:tcPr>
          <w:p w14:paraId="38336213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14:paraId="26464FF7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72768122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4744DD5A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1CD14C7F" w14:textId="77777777" w:rsidTr="003F17BA">
        <w:trPr>
          <w:cantSplit/>
          <w:trHeight w:val="531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0C5D94AF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7D1DC5E0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7A3D2D70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180526B0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18A9F14D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74" w:type="dxa"/>
            <w:gridSpan w:val="3"/>
            <w:vAlign w:val="center"/>
          </w:tcPr>
          <w:p w14:paraId="4A9AD5C3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2.DÖNEM 1. YAZILI YOKLAMA</w:t>
            </w:r>
          </w:p>
        </w:tc>
        <w:tc>
          <w:tcPr>
            <w:tcW w:w="1559" w:type="dxa"/>
            <w:vMerge/>
            <w:vAlign w:val="center"/>
          </w:tcPr>
          <w:p w14:paraId="31077BE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0729DDA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14:paraId="6C295676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08E6E44E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498EC295" w14:textId="77777777" w:rsidTr="003F17BA">
        <w:trPr>
          <w:cantSplit/>
          <w:trHeight w:val="1245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2470548B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4681903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28944AA1" w14:textId="09BFCF17" w:rsidR="007D3830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413" w:type="dxa"/>
            <w:vAlign w:val="center"/>
          </w:tcPr>
          <w:p w14:paraId="5BFFC15A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26</w:t>
            </w:r>
          </w:p>
        </w:tc>
        <w:tc>
          <w:tcPr>
            <w:tcW w:w="415" w:type="dxa"/>
            <w:vAlign w:val="center"/>
          </w:tcPr>
          <w:p w14:paraId="7DA982BE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6B09A63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SB.4.5.4. Kendine ait örnek bir bütçe oluşturur.</w:t>
            </w:r>
          </w:p>
        </w:tc>
        <w:tc>
          <w:tcPr>
            <w:tcW w:w="2476" w:type="dxa"/>
            <w:vAlign w:val="center"/>
          </w:tcPr>
          <w:p w14:paraId="6C39605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ailesinin yardımıyla örnek bir bütçe miktarı üzerinden gelir gider tablosu oluşturması sağlanır.</w:t>
            </w:r>
          </w:p>
        </w:tc>
        <w:tc>
          <w:tcPr>
            <w:tcW w:w="1985" w:type="dxa"/>
            <w:vAlign w:val="center"/>
          </w:tcPr>
          <w:p w14:paraId="7030FE61" w14:textId="77777777" w:rsidR="00276EC2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Ayağ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</w:p>
          <w:p w14:paraId="229BD24A" w14:textId="77777777" w:rsidR="007D383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Yorgan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Göre Uzatal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14:paraId="4EDF2EE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6316714F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14:paraId="6F05E26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4FCB692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3A6096C7" w14:textId="77777777" w:rsidTr="003F17BA">
        <w:trPr>
          <w:cantSplit/>
          <w:trHeight w:val="1109"/>
          <w:jc w:val="center"/>
        </w:trPr>
        <w:tc>
          <w:tcPr>
            <w:tcW w:w="413" w:type="dxa"/>
            <w:vMerge/>
            <w:vAlign w:val="center"/>
          </w:tcPr>
          <w:p w14:paraId="04CBA2CD" w14:textId="77777777"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13314FB1" w14:textId="77777777"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5CAFC23" w14:textId="56BD2C2E" w:rsidR="007D3830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NİSAN</w:t>
            </w:r>
          </w:p>
        </w:tc>
        <w:tc>
          <w:tcPr>
            <w:tcW w:w="413" w:type="dxa"/>
            <w:vMerge w:val="restart"/>
            <w:vAlign w:val="center"/>
          </w:tcPr>
          <w:p w14:paraId="3737A574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27</w:t>
            </w:r>
          </w:p>
        </w:tc>
        <w:tc>
          <w:tcPr>
            <w:tcW w:w="415" w:type="dxa"/>
            <w:vAlign w:val="center"/>
          </w:tcPr>
          <w:p w14:paraId="6CD32BB4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14:paraId="7C408D0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SB.4.5.5. Çevresindeki kaynakları israf etmeden kullanır</w:t>
            </w:r>
          </w:p>
        </w:tc>
        <w:tc>
          <w:tcPr>
            <w:tcW w:w="2476" w:type="dxa"/>
            <w:vAlign w:val="center"/>
          </w:tcPr>
          <w:p w14:paraId="537024E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Sahip olduğu kaynakları bilinçli kullanarak tasarrufta bulunması gerektiği vurgulanır</w:t>
            </w:r>
          </w:p>
        </w:tc>
        <w:tc>
          <w:tcPr>
            <w:tcW w:w="1985" w:type="dxa"/>
            <w:vAlign w:val="center"/>
          </w:tcPr>
          <w:p w14:paraId="1043C101" w14:textId="77777777" w:rsidR="007D383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Tüketime Evet, İsrafa Hay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559" w:type="dxa"/>
            <w:vMerge/>
            <w:vAlign w:val="center"/>
          </w:tcPr>
          <w:p w14:paraId="1250011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2247361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14:paraId="20F1C1B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75A0F19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6A7E9176" w14:textId="77777777" w:rsidTr="003F17BA">
        <w:trPr>
          <w:cantSplit/>
          <w:trHeight w:val="393"/>
          <w:jc w:val="center"/>
        </w:trPr>
        <w:tc>
          <w:tcPr>
            <w:tcW w:w="413" w:type="dxa"/>
            <w:vMerge/>
            <w:vAlign w:val="center"/>
          </w:tcPr>
          <w:p w14:paraId="26852C3B" w14:textId="77777777"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5DFEA867" w14:textId="77777777"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D8F5083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4E1063F1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65D6F0C9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74" w:type="dxa"/>
            <w:gridSpan w:val="3"/>
            <w:vAlign w:val="center"/>
          </w:tcPr>
          <w:p w14:paraId="01E03FDE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59" w:type="dxa"/>
            <w:vMerge/>
            <w:vAlign w:val="center"/>
          </w:tcPr>
          <w:p w14:paraId="12FEC9E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53940A0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14:paraId="71522D2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789AECE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249C6635" w14:textId="77777777" w:rsidTr="003F17BA">
        <w:trPr>
          <w:cantSplit/>
          <w:trHeight w:val="1387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149F4359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6. ÜNİTE</w:t>
            </w:r>
          </w:p>
        </w:tc>
        <w:tc>
          <w:tcPr>
            <w:tcW w:w="413" w:type="dxa"/>
            <w:vMerge w:val="restart"/>
            <w:textDirection w:val="btLr"/>
          </w:tcPr>
          <w:p w14:paraId="3CE75AE4" w14:textId="56D1D535" w:rsidR="007D3830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İNSANLAR VE YÖNETİM</w:t>
            </w:r>
          </w:p>
        </w:tc>
        <w:tc>
          <w:tcPr>
            <w:tcW w:w="413" w:type="dxa"/>
            <w:textDirection w:val="btLr"/>
            <w:vAlign w:val="center"/>
          </w:tcPr>
          <w:p w14:paraId="1296A117" w14:textId="1E924FA9" w:rsidR="007D3830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NİSAN</w:t>
            </w:r>
          </w:p>
        </w:tc>
        <w:tc>
          <w:tcPr>
            <w:tcW w:w="413" w:type="dxa"/>
            <w:vAlign w:val="center"/>
          </w:tcPr>
          <w:p w14:paraId="37AEB50A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28</w:t>
            </w:r>
          </w:p>
        </w:tc>
        <w:tc>
          <w:tcPr>
            <w:tcW w:w="415" w:type="dxa"/>
            <w:vAlign w:val="center"/>
          </w:tcPr>
          <w:p w14:paraId="446417A0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4EEB2A8B" w14:textId="77777777" w:rsidR="007D3830" w:rsidRPr="00B668E1" w:rsidRDefault="00B6656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SB.4.6.1. Çocuk olarak sahip olduğu haklara örnekler verir.</w:t>
            </w:r>
          </w:p>
        </w:tc>
        <w:tc>
          <w:tcPr>
            <w:tcW w:w="2476" w:type="dxa"/>
            <w:vAlign w:val="center"/>
          </w:tcPr>
          <w:p w14:paraId="2ECBF30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Hakları Sözleşmesi’ndeki maddeler ele alınır.</w:t>
            </w:r>
          </w:p>
        </w:tc>
        <w:tc>
          <w:tcPr>
            <w:tcW w:w="1985" w:type="dxa"/>
            <w:vAlign w:val="center"/>
          </w:tcPr>
          <w:p w14:paraId="61376042" w14:textId="77777777" w:rsidR="007D383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 Çocuğum, Haklar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mla Var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14:paraId="2474A27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2989649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6E46832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bağımsızlık gibi değerlerle iş birliği, sosyal katılım ve karar verme gibi becerilerin de öğrenciler tarafından edinilmesi sağlanmalıdır.</w:t>
            </w:r>
          </w:p>
        </w:tc>
        <w:tc>
          <w:tcPr>
            <w:tcW w:w="2147" w:type="dxa"/>
            <w:vMerge/>
            <w:vAlign w:val="center"/>
          </w:tcPr>
          <w:p w14:paraId="537E054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7CF8C1D1" w14:textId="77777777" w:rsidTr="003F17BA">
        <w:trPr>
          <w:cantSplit/>
          <w:trHeight w:val="1380"/>
          <w:jc w:val="center"/>
        </w:trPr>
        <w:tc>
          <w:tcPr>
            <w:tcW w:w="413" w:type="dxa"/>
            <w:vMerge/>
            <w:vAlign w:val="center"/>
          </w:tcPr>
          <w:p w14:paraId="1F09BFB2" w14:textId="77777777"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540BCB3B" w14:textId="77777777"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63807FC8" w14:textId="2975BF92" w:rsidR="007D3830" w:rsidRPr="009B7082" w:rsidRDefault="006539F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3C2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NİSAN</w:t>
            </w:r>
          </w:p>
        </w:tc>
        <w:tc>
          <w:tcPr>
            <w:tcW w:w="413" w:type="dxa"/>
            <w:vAlign w:val="center"/>
          </w:tcPr>
          <w:p w14:paraId="53B30455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29</w:t>
            </w:r>
          </w:p>
        </w:tc>
        <w:tc>
          <w:tcPr>
            <w:tcW w:w="415" w:type="dxa"/>
            <w:vAlign w:val="center"/>
          </w:tcPr>
          <w:p w14:paraId="15BA0134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14:paraId="1BCCF6F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SB.4.6.2. Aile ve okul yaşamındaki söz ve eylemlerinin sorumluluğunu alır</w:t>
            </w:r>
          </w:p>
        </w:tc>
        <w:tc>
          <w:tcPr>
            <w:tcW w:w="2476" w:type="dxa"/>
            <w:vAlign w:val="center"/>
          </w:tcPr>
          <w:p w14:paraId="212A473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DFB6771" w14:textId="77777777" w:rsidR="007D3830" w:rsidRPr="00D62DCF" w:rsidRDefault="00D62DCF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Sorumluluk Üstleniyorum</w:t>
            </w:r>
          </w:p>
        </w:tc>
        <w:tc>
          <w:tcPr>
            <w:tcW w:w="1559" w:type="dxa"/>
            <w:vMerge/>
            <w:vAlign w:val="center"/>
          </w:tcPr>
          <w:p w14:paraId="60BC3F0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30CBD03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14:paraId="1600409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22BB0D44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6E306024" w14:textId="77777777" w:rsidR="007D3830" w:rsidRPr="00B668E1" w:rsidRDefault="007D3830" w:rsidP="00782B16">
      <w:pPr>
        <w:rPr>
          <w:sz w:val="20"/>
          <w:szCs w:val="20"/>
        </w:rPr>
      </w:pPr>
    </w:p>
    <w:p w14:paraId="50E53099" w14:textId="77777777" w:rsidR="007D3830" w:rsidRPr="00B668E1" w:rsidRDefault="007D3830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0386509A" w14:textId="77777777" w:rsidR="007D3830" w:rsidRPr="00B668E1" w:rsidRDefault="007D3830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52CED074" w14:textId="77777777" w:rsidR="007D3830" w:rsidRPr="00B668E1" w:rsidRDefault="007D3830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631FC7EF" w14:textId="77777777"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5545F4D7" w14:textId="77777777" w:rsidR="007D3830" w:rsidRPr="00E22DD9" w:rsidRDefault="00782B16" w:rsidP="00E22DD9">
      <w:pPr>
        <w:spacing w:before="20" w:after="20"/>
        <w:ind w:firstLine="113"/>
        <w:contextualSpacing/>
        <w:jc w:val="center"/>
        <w:rPr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524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238"/>
        <w:gridCol w:w="2409"/>
        <w:gridCol w:w="1701"/>
        <w:gridCol w:w="1560"/>
        <w:gridCol w:w="1417"/>
        <w:gridCol w:w="1985"/>
        <w:gridCol w:w="2147"/>
      </w:tblGrid>
      <w:tr w:rsidR="007D3830" w:rsidRPr="00B668E1" w14:paraId="17463A79" w14:textId="77777777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14:paraId="77CEADD9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14:paraId="4EF0648D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14:paraId="774E65D6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14:paraId="15A5C32C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14:paraId="133D2F5A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238" w:type="dxa"/>
            <w:vAlign w:val="center"/>
          </w:tcPr>
          <w:p w14:paraId="2D4E444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409" w:type="dxa"/>
            <w:vAlign w:val="center"/>
          </w:tcPr>
          <w:p w14:paraId="2E9EDEB8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701" w:type="dxa"/>
            <w:vAlign w:val="center"/>
          </w:tcPr>
          <w:p w14:paraId="1FD2FAC8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14:paraId="7BEB9E7F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14:paraId="192C7828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985" w:type="dxa"/>
            <w:vAlign w:val="center"/>
          </w:tcPr>
          <w:p w14:paraId="5A0A607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5B245999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147" w:type="dxa"/>
            <w:vAlign w:val="center"/>
          </w:tcPr>
          <w:p w14:paraId="1C8E39A5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7D3830" w:rsidRPr="00B668E1" w14:paraId="094081AE" w14:textId="77777777" w:rsidTr="00E22DD9">
        <w:trPr>
          <w:cantSplit/>
          <w:trHeight w:val="1054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7C3DEB07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E6E58C9" w14:textId="4F9473A5" w:rsidR="007D3830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İNSANLAR VE YÖNETİM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1A5110EE" w14:textId="2447D1E9" w:rsidR="007D3830" w:rsidRPr="009B7082" w:rsidRDefault="006539F6" w:rsidP="00E514A0">
            <w:pPr>
              <w:spacing w:line="240" w:lineRule="exact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MAYIS</w:t>
            </w:r>
          </w:p>
        </w:tc>
        <w:tc>
          <w:tcPr>
            <w:tcW w:w="413" w:type="dxa"/>
            <w:vMerge w:val="restart"/>
            <w:vAlign w:val="center"/>
          </w:tcPr>
          <w:p w14:paraId="33034251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30</w:t>
            </w:r>
          </w:p>
        </w:tc>
        <w:tc>
          <w:tcPr>
            <w:tcW w:w="415" w:type="dxa"/>
            <w:vAlign w:val="center"/>
          </w:tcPr>
          <w:p w14:paraId="1F13FEAF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14:paraId="5D1E509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SB.4.6.3. Okul yaşamında gerekli gördüğü eğitsel sosyal etkinlikleri önerir.</w:t>
            </w:r>
          </w:p>
        </w:tc>
        <w:tc>
          <w:tcPr>
            <w:tcW w:w="2409" w:type="dxa"/>
            <w:vAlign w:val="center"/>
          </w:tcPr>
          <w:p w14:paraId="6F05D87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E4D3400" w14:textId="77777777" w:rsidR="007D3830" w:rsidRPr="00E22DD9" w:rsidRDefault="00E22DD9" w:rsidP="00091F3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Eğitsel 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 Sosyal Etkinliklere Kat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yorum</w:t>
            </w:r>
          </w:p>
        </w:tc>
        <w:tc>
          <w:tcPr>
            <w:tcW w:w="1560" w:type="dxa"/>
            <w:vMerge w:val="restart"/>
            <w:vAlign w:val="center"/>
          </w:tcPr>
          <w:p w14:paraId="02D0D2D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20348E9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1B4E271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203DB894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7ADED3D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5171C34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145D9BD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662F61A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42C28E3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CD61365" w14:textId="77777777" w:rsidR="00E46CB0" w:rsidRPr="00E46CB0" w:rsidRDefault="00E46CB0" w:rsidP="00E46CB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 Düşüncede Yer Alan Konular </w:t>
            </w:r>
          </w:p>
          <w:p w14:paraId="7BB2CD80" w14:textId="77777777" w:rsidR="00E46CB0" w:rsidRPr="00E46CB0" w:rsidRDefault="00E46CB0" w:rsidP="00E46CB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>-Milli kültür</w:t>
            </w:r>
          </w:p>
          <w:p w14:paraId="1582901A" w14:textId="77777777" w:rsidR="00E46CB0" w:rsidRPr="00E46CB0" w:rsidRDefault="00E46CB0" w:rsidP="00E46CB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>-Türk tarihinin köklü ve zengin oluşu</w:t>
            </w:r>
          </w:p>
          <w:p w14:paraId="4CDEFECD" w14:textId="77777777" w:rsidR="007D3830" w:rsidRPr="00B668E1" w:rsidRDefault="00E46CB0" w:rsidP="00E46CB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>-Türk milletinin tarihteki yeri</w:t>
            </w:r>
          </w:p>
        </w:tc>
        <w:tc>
          <w:tcPr>
            <w:tcW w:w="1417" w:type="dxa"/>
            <w:vMerge w:val="restart"/>
            <w:vAlign w:val="center"/>
          </w:tcPr>
          <w:p w14:paraId="21E1D1A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6F34723E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4A0FA36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54FD131E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0BD3382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11EB465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1FB5A50" w14:textId="77777777" w:rsidR="007D3830" w:rsidRPr="00B668E1" w:rsidRDefault="007D3830" w:rsidP="00D62D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bağımsızlık gibi değerlerle iş birliği, sosyal katılım ve karar verme gibi becerilerin de öğrenciler tarafından edinilmesi sağlanmalıdır.</w:t>
            </w:r>
          </w:p>
        </w:tc>
        <w:tc>
          <w:tcPr>
            <w:tcW w:w="2147" w:type="dxa"/>
            <w:vMerge w:val="restart"/>
            <w:vAlign w:val="center"/>
          </w:tcPr>
          <w:p w14:paraId="32C47DD0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Tanıma amaçlı değerlendirme: Hazırbulunuşluk testleri, gözlem, görüşme formları, yetenek testleri</w:t>
            </w:r>
          </w:p>
          <w:p w14:paraId="371B6ABB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14:paraId="31DA5D6E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213F021B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2C09A260" w14:textId="77777777" w:rsidTr="00E22DD9">
        <w:trPr>
          <w:cantSplit/>
          <w:trHeight w:val="1054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0ABBA8B6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5C43FFF1" w14:textId="77777777" w:rsidR="007D3830" w:rsidRPr="009B7082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37BEB8BD" w14:textId="77777777" w:rsidR="007D3830" w:rsidRPr="009B7082" w:rsidRDefault="007D3830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2AC1EBA0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6C791F1B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38" w:type="dxa"/>
            <w:vAlign w:val="center"/>
          </w:tcPr>
          <w:p w14:paraId="7DAB41A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SB.4.6.4. Ülkesinin bağımsızlığı ile bireysel özgürlüğü arasındaki ilişkiyi açıklar.</w:t>
            </w:r>
          </w:p>
        </w:tc>
        <w:tc>
          <w:tcPr>
            <w:tcW w:w="2409" w:type="dxa"/>
            <w:vAlign w:val="center"/>
          </w:tcPr>
          <w:p w14:paraId="2E034ED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 Büyük Millet Meclisinin açılışı ile ulusal egemenlik ilişkilendirilir.</w:t>
            </w:r>
          </w:p>
          <w:p w14:paraId="4FF50CA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Kendisinin üstlenebileceği rollere ülkesinin bağımsızlığı çerçevesinde örnekler.</w:t>
            </w:r>
          </w:p>
        </w:tc>
        <w:tc>
          <w:tcPr>
            <w:tcW w:w="1701" w:type="dxa"/>
            <w:vAlign w:val="center"/>
          </w:tcPr>
          <w:p w14:paraId="06F2A455" w14:textId="77777777" w:rsidR="007D3830" w:rsidRPr="00E22DD9" w:rsidRDefault="00E22DD9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Özgürlük Ve Bağ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560" w:type="dxa"/>
            <w:vMerge/>
            <w:vAlign w:val="center"/>
          </w:tcPr>
          <w:p w14:paraId="2596FF9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2CD6F10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4CE8AE52" w14:textId="77777777" w:rsidR="007D3830" w:rsidRPr="00B668E1" w:rsidRDefault="007D3830" w:rsidP="00D62D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15745C67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02C3C12C" w14:textId="77777777" w:rsidTr="00E22DD9">
        <w:trPr>
          <w:cantSplit/>
          <w:trHeight w:val="726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08A7173E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0D335B40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064062CC" w14:textId="4A7A5761" w:rsidR="007D3830" w:rsidRPr="009B7082" w:rsidRDefault="006539F6" w:rsidP="007E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07070B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707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="0007070B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413" w:type="dxa"/>
            <w:vMerge w:val="restart"/>
            <w:vAlign w:val="center"/>
          </w:tcPr>
          <w:p w14:paraId="6F1AD697" w14:textId="77777777" w:rsidR="007D3830" w:rsidRPr="009B7082" w:rsidRDefault="007D3830" w:rsidP="00E514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415" w:type="dxa"/>
            <w:vAlign w:val="center"/>
          </w:tcPr>
          <w:p w14:paraId="73A75EAE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14:paraId="76E834E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SB.4.6.4. Ülkesinin bağımsızlığı ile bireysel özgürlüğü arasındaki ilişkiyi açıklar.</w:t>
            </w:r>
          </w:p>
        </w:tc>
        <w:tc>
          <w:tcPr>
            <w:tcW w:w="2409" w:type="dxa"/>
            <w:vAlign w:val="center"/>
          </w:tcPr>
          <w:p w14:paraId="4542F104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 Büyük Millet Meclisinin açılışı ile ulusal egemenlik ilişkilendirilir.</w:t>
            </w:r>
          </w:p>
          <w:p w14:paraId="3424F19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Kendisinin üstlenebileceği rollere ülkesinin bağımsızlığı çerçevesinde örnekler.</w:t>
            </w:r>
          </w:p>
        </w:tc>
        <w:tc>
          <w:tcPr>
            <w:tcW w:w="1701" w:type="dxa"/>
            <w:vAlign w:val="center"/>
          </w:tcPr>
          <w:p w14:paraId="0855A845" w14:textId="77777777" w:rsidR="007D3830" w:rsidRPr="00E22DD9" w:rsidRDefault="00E22DD9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Özgürlük Ve Bağ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560" w:type="dxa"/>
            <w:vMerge/>
            <w:vAlign w:val="center"/>
          </w:tcPr>
          <w:p w14:paraId="5925143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7E846D5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3962D49B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1F8314D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5D6F7656" w14:textId="77777777" w:rsidTr="00E22DD9">
        <w:trPr>
          <w:cantSplit/>
          <w:trHeight w:val="431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2AD65D86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7CCE9B6B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1D2D627E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712830BF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2DE2F956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348" w:type="dxa"/>
            <w:gridSpan w:val="3"/>
            <w:vAlign w:val="center"/>
          </w:tcPr>
          <w:p w14:paraId="77842C15" w14:textId="77777777" w:rsidR="007D3830" w:rsidRPr="00B668E1" w:rsidRDefault="007D3830" w:rsidP="007D3830">
            <w:pPr>
              <w:pStyle w:val="ListeParagraf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14:paraId="249C2BA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1643494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2E5E4D88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72D12B1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715BF01A" w14:textId="77777777" w:rsidTr="00E22DD9">
        <w:trPr>
          <w:cantSplit/>
          <w:trHeight w:val="631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14:paraId="181B9EAE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76A34017" w14:textId="2145E440" w:rsidR="007D3830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UZAKTAKİ ARKADAŞLARIM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FDEAC1D" w14:textId="6B9063FA" w:rsidR="007D3830" w:rsidRPr="009B7082" w:rsidRDefault="006539F6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  <w:r w:rsidR="004621F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MAYIS</w:t>
            </w:r>
          </w:p>
        </w:tc>
        <w:tc>
          <w:tcPr>
            <w:tcW w:w="413" w:type="dxa"/>
            <w:vMerge w:val="restart"/>
            <w:vAlign w:val="center"/>
          </w:tcPr>
          <w:p w14:paraId="4C7DB4D1" w14:textId="77777777" w:rsidR="007D3830" w:rsidRPr="009B7082" w:rsidRDefault="007D3830" w:rsidP="00E514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15" w:type="dxa"/>
            <w:vAlign w:val="center"/>
          </w:tcPr>
          <w:p w14:paraId="0D8E9F81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14:paraId="3389C8B8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SB.4.7.1. Dünya üzerindeki çeşitli ülkeleri tanıtır.</w:t>
            </w:r>
          </w:p>
        </w:tc>
        <w:tc>
          <w:tcPr>
            <w:tcW w:w="2409" w:type="dxa"/>
            <w:vAlign w:val="center"/>
          </w:tcPr>
          <w:p w14:paraId="47E5FECE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701" w:type="dxa"/>
            <w:vAlign w:val="center"/>
          </w:tcPr>
          <w:p w14:paraId="5D6CF502" w14:textId="77777777" w:rsidR="007D3830" w:rsidRPr="00E22DD9" w:rsidRDefault="00E22DD9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Ülkeleri Tan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14:paraId="38003534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7B05DFCF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B67F2D3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kültürel mirasa duyarlılık ve saygı gibi değerlerle araştırma ve empati gibi becerilerin de öğrenciler tarafından edinilmesi sağlanmalıdır</w:t>
            </w:r>
          </w:p>
        </w:tc>
        <w:tc>
          <w:tcPr>
            <w:tcW w:w="2147" w:type="dxa"/>
            <w:vMerge/>
            <w:vAlign w:val="center"/>
          </w:tcPr>
          <w:p w14:paraId="4DDB4E6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2292CD7F" w14:textId="77777777" w:rsidTr="00E22DD9">
        <w:trPr>
          <w:cantSplit/>
          <w:trHeight w:val="488"/>
          <w:jc w:val="center"/>
        </w:trPr>
        <w:tc>
          <w:tcPr>
            <w:tcW w:w="413" w:type="dxa"/>
            <w:vMerge/>
            <w:vAlign w:val="center"/>
          </w:tcPr>
          <w:p w14:paraId="6F170D1A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625EA1CB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6371D29E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20A9EA7E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31959740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348" w:type="dxa"/>
            <w:gridSpan w:val="3"/>
            <w:vAlign w:val="center"/>
          </w:tcPr>
          <w:p w14:paraId="52D843E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DÖNEM 2. YAZILI YOKLAMA</w:t>
            </w:r>
          </w:p>
        </w:tc>
        <w:tc>
          <w:tcPr>
            <w:tcW w:w="1560" w:type="dxa"/>
            <w:vMerge/>
            <w:vAlign w:val="center"/>
          </w:tcPr>
          <w:p w14:paraId="4DB28E2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56032FD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14:paraId="534F89F2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2D6BFB4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718982D1" w14:textId="77777777" w:rsidTr="00E22DD9">
        <w:trPr>
          <w:cantSplit/>
          <w:trHeight w:val="866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74E255A7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</w:tcPr>
          <w:p w14:paraId="29FCE3AD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14:paraId="65B72F00" w14:textId="18F858AB" w:rsidR="007D3830" w:rsidRPr="009B7082" w:rsidRDefault="006539F6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22</w:t>
            </w:r>
            <w:r w:rsidR="004621F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26</w:t>
            </w:r>
            <w:r w:rsidR="004621F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MAYIS</w:t>
            </w:r>
          </w:p>
        </w:tc>
        <w:tc>
          <w:tcPr>
            <w:tcW w:w="413" w:type="dxa"/>
            <w:vMerge w:val="restart"/>
            <w:vAlign w:val="center"/>
          </w:tcPr>
          <w:p w14:paraId="3F92F3F5" w14:textId="77777777" w:rsidR="007D3830" w:rsidRPr="009B7082" w:rsidRDefault="007D3830" w:rsidP="00E514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15" w:type="dxa"/>
            <w:vAlign w:val="center"/>
          </w:tcPr>
          <w:p w14:paraId="03A5D97F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38" w:type="dxa"/>
            <w:vAlign w:val="center"/>
          </w:tcPr>
          <w:p w14:paraId="0C95884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SB.4.7.1. Dünya üzerindeki çeşitli ülkeleri tanıtır.</w:t>
            </w:r>
          </w:p>
        </w:tc>
        <w:tc>
          <w:tcPr>
            <w:tcW w:w="2409" w:type="dxa"/>
            <w:vAlign w:val="center"/>
          </w:tcPr>
          <w:p w14:paraId="5F9A971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701" w:type="dxa"/>
            <w:vAlign w:val="center"/>
          </w:tcPr>
          <w:p w14:paraId="48A21748" w14:textId="77777777" w:rsidR="007D3830" w:rsidRPr="00E22DD9" w:rsidRDefault="00E22DD9" w:rsidP="00091F3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Ülkeleri Tan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yal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14:paraId="0D63F02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4E0127E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1D651FBD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4B7F666F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5EDB2D0D" w14:textId="77777777" w:rsidTr="00E22DD9">
        <w:trPr>
          <w:cantSplit/>
          <w:trHeight w:val="1102"/>
          <w:jc w:val="center"/>
        </w:trPr>
        <w:tc>
          <w:tcPr>
            <w:tcW w:w="413" w:type="dxa"/>
            <w:vMerge/>
            <w:textDirection w:val="btLr"/>
            <w:vAlign w:val="center"/>
          </w:tcPr>
          <w:p w14:paraId="436C8B9B" w14:textId="77777777"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textDirection w:val="btLr"/>
          </w:tcPr>
          <w:p w14:paraId="36348091" w14:textId="77777777"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14:paraId="17350A8D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14:paraId="68E28ED3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14:paraId="568E190E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14:paraId="2464173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SB.4.7.2. Türkiye’nin komşuları ve diğer Türk Cumhuriyetleri ile olan ilişkilerini kavrar.</w:t>
            </w:r>
          </w:p>
        </w:tc>
        <w:tc>
          <w:tcPr>
            <w:tcW w:w="2409" w:type="dxa"/>
            <w:vAlign w:val="center"/>
          </w:tcPr>
          <w:p w14:paraId="2EDB466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2D2820A7" w14:textId="77777777" w:rsidR="007D3830" w:rsidRPr="00E22DD9" w:rsidRDefault="00E22DD9" w:rsidP="00091F3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Komşular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560" w:type="dxa"/>
            <w:vMerge/>
            <w:vAlign w:val="center"/>
          </w:tcPr>
          <w:p w14:paraId="7779749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097AC17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455CA867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14:paraId="0EB55DC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95C2770" w14:textId="77777777" w:rsidR="00782B16" w:rsidRPr="00B668E1" w:rsidRDefault="002635E8" w:rsidP="002635E8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lastRenderedPageBreak/>
        <w:t xml:space="preserve">                                                                                               </w:t>
      </w:r>
      <w:r w:rsidR="00AE1036"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14:paraId="7F61B3BF" w14:textId="77777777"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p w14:paraId="6239B233" w14:textId="77777777" w:rsidR="007D3830" w:rsidRPr="00B668E1" w:rsidRDefault="007D3830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tbl>
      <w:tblPr>
        <w:tblStyle w:val="TabloKlavuzu"/>
        <w:tblW w:w="15400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1"/>
        <w:gridCol w:w="2294"/>
        <w:gridCol w:w="2591"/>
        <w:gridCol w:w="1984"/>
        <w:gridCol w:w="1560"/>
        <w:gridCol w:w="1417"/>
        <w:gridCol w:w="1418"/>
        <w:gridCol w:w="2085"/>
      </w:tblGrid>
      <w:tr w:rsidR="002635E8" w:rsidRPr="00B668E1" w14:paraId="256E40CD" w14:textId="77777777" w:rsidTr="00D37B40">
        <w:trPr>
          <w:cantSplit/>
          <w:trHeight w:val="1916"/>
          <w:jc w:val="center"/>
        </w:trPr>
        <w:tc>
          <w:tcPr>
            <w:tcW w:w="410" w:type="dxa"/>
            <w:textDirection w:val="btLr"/>
            <w:vAlign w:val="center"/>
          </w:tcPr>
          <w:p w14:paraId="5A764CA1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0" w:type="dxa"/>
            <w:textDirection w:val="btLr"/>
            <w:vAlign w:val="center"/>
          </w:tcPr>
          <w:p w14:paraId="0766B13B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0" w:type="dxa"/>
            <w:textDirection w:val="btLr"/>
            <w:vAlign w:val="center"/>
          </w:tcPr>
          <w:p w14:paraId="09A9D7C3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0" w:type="dxa"/>
            <w:textDirection w:val="btLr"/>
            <w:vAlign w:val="center"/>
          </w:tcPr>
          <w:p w14:paraId="53C71793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1" w:type="dxa"/>
            <w:textDirection w:val="btLr"/>
            <w:vAlign w:val="center"/>
          </w:tcPr>
          <w:p w14:paraId="17E04409" w14:textId="77777777"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294" w:type="dxa"/>
            <w:vAlign w:val="center"/>
          </w:tcPr>
          <w:p w14:paraId="119EDAC0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591" w:type="dxa"/>
            <w:vAlign w:val="center"/>
          </w:tcPr>
          <w:p w14:paraId="163AA42F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4" w:type="dxa"/>
            <w:vAlign w:val="center"/>
          </w:tcPr>
          <w:p w14:paraId="62B96DE6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14:paraId="7EB9EDB0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14:paraId="3DE070A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418" w:type="dxa"/>
            <w:vAlign w:val="center"/>
          </w:tcPr>
          <w:p w14:paraId="664F5A83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14:paraId="0D50403D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85" w:type="dxa"/>
            <w:vAlign w:val="center"/>
          </w:tcPr>
          <w:p w14:paraId="5ABD262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2635E8" w:rsidRPr="00B668E1" w14:paraId="79E3AC22" w14:textId="77777777" w:rsidTr="002635E8">
        <w:trPr>
          <w:cantSplit/>
          <w:trHeight w:val="1411"/>
          <w:jc w:val="center"/>
        </w:trPr>
        <w:tc>
          <w:tcPr>
            <w:tcW w:w="410" w:type="dxa"/>
            <w:vMerge w:val="restart"/>
            <w:textDirection w:val="btLr"/>
            <w:vAlign w:val="center"/>
          </w:tcPr>
          <w:p w14:paraId="11B8B1A5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7. ÜNİTE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14:paraId="7583D11E" w14:textId="738A951F" w:rsidR="007D3830" w:rsidRPr="009B7082" w:rsidRDefault="00C73B51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UZAKTAKİ ARKADAŞLARIM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14:paraId="5CFA655B" w14:textId="48C9C275" w:rsidR="007D3830" w:rsidRPr="009B7082" w:rsidRDefault="006539F6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29 </w:t>
            </w:r>
            <w:r w:rsidR="00D83C9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MAYIS</w:t>
            </w:r>
            <w:r w:rsidR="00D83C9C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="004621F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02 HAZİRAN</w:t>
            </w:r>
            <w:r w:rsidR="004621F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10" w:type="dxa"/>
            <w:vMerge w:val="restart"/>
            <w:vAlign w:val="center"/>
          </w:tcPr>
          <w:p w14:paraId="0D0F3ED6" w14:textId="77777777" w:rsidR="007D3830" w:rsidRPr="009B7082" w:rsidRDefault="007D3830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79469F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11" w:type="dxa"/>
            <w:vAlign w:val="center"/>
          </w:tcPr>
          <w:p w14:paraId="1CEA4500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94" w:type="dxa"/>
            <w:vAlign w:val="center"/>
          </w:tcPr>
          <w:p w14:paraId="6265DFBF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SB.4.7.2. Türkiye’nin komşuları ve diğer Türk Cumhuriyetleri ile olan ilişkilerini kavrar.</w:t>
            </w:r>
          </w:p>
        </w:tc>
        <w:tc>
          <w:tcPr>
            <w:tcW w:w="2591" w:type="dxa"/>
            <w:vAlign w:val="center"/>
          </w:tcPr>
          <w:p w14:paraId="79459EE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EEE72DC" w14:textId="77777777" w:rsidR="007D3830" w:rsidRPr="00C77010" w:rsidRDefault="00C77010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Cumhuriyetleri</w:t>
            </w:r>
          </w:p>
        </w:tc>
        <w:tc>
          <w:tcPr>
            <w:tcW w:w="1560" w:type="dxa"/>
            <w:vMerge w:val="restart"/>
            <w:vAlign w:val="center"/>
          </w:tcPr>
          <w:p w14:paraId="1CB96BDE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14:paraId="106BE69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14:paraId="1678DDA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14:paraId="35DC4A7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14:paraId="5F21F8FE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14:paraId="355A1DD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14:paraId="5D37745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14:paraId="3377AA3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14:paraId="10C8D93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440F9E8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BBFE93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1C63863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14:paraId="31213A5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14:paraId="62C7B1DB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14:paraId="21FF1CB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2FE540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1E97FEF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kültürel mirasa duyarlılık ve saygı gibi değerlerle araştırma ve empati gibi becerilerin de öğrenciler tarafından edinilmesi sağlanmalıdır</w:t>
            </w:r>
          </w:p>
        </w:tc>
        <w:tc>
          <w:tcPr>
            <w:tcW w:w="2085" w:type="dxa"/>
            <w:vMerge w:val="restart"/>
            <w:vAlign w:val="center"/>
          </w:tcPr>
          <w:p w14:paraId="75DDB7EE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14:paraId="55E629EF" w14:textId="77777777"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635E8" w:rsidRPr="00B668E1" w14:paraId="10033703" w14:textId="77777777" w:rsidTr="002635E8">
        <w:trPr>
          <w:cantSplit/>
          <w:trHeight w:val="2111"/>
          <w:jc w:val="center"/>
        </w:trPr>
        <w:tc>
          <w:tcPr>
            <w:tcW w:w="410" w:type="dxa"/>
            <w:vMerge/>
            <w:textDirection w:val="btLr"/>
            <w:vAlign w:val="center"/>
          </w:tcPr>
          <w:p w14:paraId="2E4F8D4A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14:paraId="3CEC09F4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14:paraId="4646A6B7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14:paraId="1F76827D" w14:textId="77777777"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1" w:type="dxa"/>
            <w:vAlign w:val="center"/>
          </w:tcPr>
          <w:p w14:paraId="2078BE3E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94" w:type="dxa"/>
            <w:vAlign w:val="center"/>
          </w:tcPr>
          <w:p w14:paraId="5327194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SB.4.7.3. Farklı ülkelere ait kültürel unsurlarla ülkemizin sahip olduğu kültürel unsurları karşılaştırır</w:t>
            </w:r>
          </w:p>
          <w:p w14:paraId="1E01A0F2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SB.4.7.4. Farklı kültürlere saygı gösterir.</w:t>
            </w:r>
          </w:p>
        </w:tc>
        <w:tc>
          <w:tcPr>
            <w:tcW w:w="2591" w:type="dxa"/>
            <w:vAlign w:val="center"/>
          </w:tcPr>
          <w:p w14:paraId="3F8829D3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Görsel ve yazılı iletişim araçları ile kültürel unsurlardan kıyafet, yemek, oyun, aile ilişkileri gibi konular üzerinde durulur</w:t>
            </w:r>
          </w:p>
        </w:tc>
        <w:tc>
          <w:tcPr>
            <w:tcW w:w="1984" w:type="dxa"/>
            <w:vAlign w:val="center"/>
          </w:tcPr>
          <w:p w14:paraId="65B9492F" w14:textId="77777777" w:rsidR="007D3830" w:rsidRPr="00C77010" w:rsidRDefault="00C77010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Farkl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Kültürler</w:t>
            </w:r>
          </w:p>
        </w:tc>
        <w:tc>
          <w:tcPr>
            <w:tcW w:w="1560" w:type="dxa"/>
            <w:vMerge/>
            <w:vAlign w:val="center"/>
          </w:tcPr>
          <w:p w14:paraId="10397F7F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08DCE27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1CE7981D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textDirection w:val="btLr"/>
            <w:vAlign w:val="center"/>
          </w:tcPr>
          <w:p w14:paraId="7BC35790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635E8" w:rsidRPr="00B668E1" w14:paraId="7D9DCC77" w14:textId="77777777" w:rsidTr="002635E8">
        <w:trPr>
          <w:cantSplit/>
          <w:trHeight w:val="2244"/>
          <w:jc w:val="center"/>
        </w:trPr>
        <w:tc>
          <w:tcPr>
            <w:tcW w:w="410" w:type="dxa"/>
            <w:vMerge/>
            <w:textDirection w:val="btLr"/>
            <w:vAlign w:val="center"/>
          </w:tcPr>
          <w:p w14:paraId="66621FC4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14:paraId="5D698C73" w14:textId="77777777"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 w:val="restart"/>
            <w:textDirection w:val="btLr"/>
            <w:vAlign w:val="center"/>
          </w:tcPr>
          <w:p w14:paraId="353E0759" w14:textId="77606583" w:rsidR="007D3830" w:rsidRPr="009B7082" w:rsidRDefault="006539F6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05</w:t>
            </w:r>
            <w:r w:rsidR="004621F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– </w:t>
            </w:r>
            <w:r w:rsidR="00D83C9C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D83C9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6 </w:t>
            </w:r>
            <w:r w:rsidR="00D83C9C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HAZİRAN</w:t>
            </w:r>
          </w:p>
        </w:tc>
        <w:tc>
          <w:tcPr>
            <w:tcW w:w="410" w:type="dxa"/>
            <w:vMerge w:val="restart"/>
            <w:vAlign w:val="center"/>
          </w:tcPr>
          <w:p w14:paraId="27ACA691" w14:textId="77777777" w:rsidR="007D3830" w:rsidRPr="009B7082" w:rsidRDefault="007D3830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79469F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  <w:p w14:paraId="257EDC39" w14:textId="77777777" w:rsidR="0079469F" w:rsidRPr="009B7082" w:rsidRDefault="0079469F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36</w:t>
            </w:r>
          </w:p>
          <w:p w14:paraId="0ED33E7E" w14:textId="77777777" w:rsidR="0079469F" w:rsidRPr="009B7082" w:rsidRDefault="0079469F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1" w:type="dxa"/>
            <w:vAlign w:val="center"/>
          </w:tcPr>
          <w:p w14:paraId="59111BB3" w14:textId="16CF58D8" w:rsidR="007D3830" w:rsidRPr="00B668E1" w:rsidRDefault="00BA63C7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94" w:type="dxa"/>
            <w:vAlign w:val="center"/>
          </w:tcPr>
          <w:p w14:paraId="0060772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SB.4.7.3. Farklı ülkelere ait kültürel unsurlarla ülkemizin sahip olduğu kültürel unsurları karşılaştırır.</w:t>
            </w:r>
          </w:p>
          <w:p w14:paraId="0FC7AD7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SB.4.7.4. Farklı kültürlere saygı gösterir.</w:t>
            </w:r>
          </w:p>
        </w:tc>
        <w:tc>
          <w:tcPr>
            <w:tcW w:w="2591" w:type="dxa"/>
            <w:vAlign w:val="center"/>
          </w:tcPr>
          <w:p w14:paraId="7A56A511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Görsel ve yazılı iletişim araçları ile kültürel unsurlardan kıyafet, yemek, oyun, aile ilişkileri gibi konular üzerinde durulur</w:t>
            </w:r>
          </w:p>
        </w:tc>
        <w:tc>
          <w:tcPr>
            <w:tcW w:w="1984" w:type="dxa"/>
            <w:vAlign w:val="center"/>
          </w:tcPr>
          <w:p w14:paraId="69076887" w14:textId="77777777" w:rsidR="005D6224" w:rsidRPr="00C77010" w:rsidRDefault="00C77010" w:rsidP="001B7B25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Farkl</w:t>
            </w:r>
            <w:r w:rsidR="006426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Kültürler </w:t>
            </w:r>
          </w:p>
          <w:p w14:paraId="5C41EFEA" w14:textId="77777777" w:rsidR="007D3830" w:rsidRPr="00C77010" w:rsidRDefault="00C77010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Dünya Farkl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klarla Güzel</w:t>
            </w:r>
          </w:p>
        </w:tc>
        <w:tc>
          <w:tcPr>
            <w:tcW w:w="1560" w:type="dxa"/>
            <w:vMerge/>
            <w:vAlign w:val="center"/>
          </w:tcPr>
          <w:p w14:paraId="689DBAEC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0618E48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404AF85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textDirection w:val="btLr"/>
            <w:vAlign w:val="center"/>
          </w:tcPr>
          <w:p w14:paraId="42CE40EE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5A51C589" w14:textId="77777777" w:rsidTr="002635E8">
        <w:trPr>
          <w:cantSplit/>
          <w:trHeight w:val="496"/>
          <w:jc w:val="center"/>
        </w:trPr>
        <w:tc>
          <w:tcPr>
            <w:tcW w:w="410" w:type="dxa"/>
            <w:vMerge/>
            <w:textDirection w:val="btLr"/>
            <w:vAlign w:val="center"/>
          </w:tcPr>
          <w:p w14:paraId="29B9E18D" w14:textId="77777777"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textDirection w:val="btLr"/>
          </w:tcPr>
          <w:p w14:paraId="5B0E9C7D" w14:textId="77777777"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14:paraId="5A963F13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14:paraId="50FEA9A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vAlign w:val="center"/>
          </w:tcPr>
          <w:p w14:paraId="54C0094B" w14:textId="3828540E" w:rsidR="007D3830" w:rsidRPr="00B668E1" w:rsidRDefault="00BA63C7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869" w:type="dxa"/>
            <w:gridSpan w:val="3"/>
            <w:vAlign w:val="center"/>
          </w:tcPr>
          <w:p w14:paraId="66316BF8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14:paraId="1107EE4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784BC8F7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E69A305" w14:textId="77777777"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vAlign w:val="center"/>
          </w:tcPr>
          <w:p w14:paraId="059FB0E4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14:paraId="1052AB5B" w14:textId="77777777" w:rsidTr="002635E8">
        <w:trPr>
          <w:cantSplit/>
          <w:trHeight w:val="517"/>
          <w:jc w:val="center"/>
        </w:trPr>
        <w:tc>
          <w:tcPr>
            <w:tcW w:w="410" w:type="dxa"/>
            <w:vMerge/>
            <w:vAlign w:val="center"/>
          </w:tcPr>
          <w:p w14:paraId="0E140724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14:paraId="3162B8E9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14:paraId="335C8B67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14:paraId="005CB036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vAlign w:val="center"/>
          </w:tcPr>
          <w:p w14:paraId="7EE0A729" w14:textId="31CACD2D" w:rsidR="007D3830" w:rsidRPr="00B668E1" w:rsidRDefault="00BA63C7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6869" w:type="dxa"/>
            <w:gridSpan w:val="3"/>
            <w:vAlign w:val="center"/>
          </w:tcPr>
          <w:p w14:paraId="0B79BBCC" w14:textId="77777777"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TEKRAR</w:t>
            </w:r>
          </w:p>
        </w:tc>
        <w:tc>
          <w:tcPr>
            <w:tcW w:w="1560" w:type="dxa"/>
            <w:vMerge/>
            <w:vAlign w:val="center"/>
          </w:tcPr>
          <w:p w14:paraId="58263230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14:paraId="4C60344D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14:paraId="21C35826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vAlign w:val="center"/>
          </w:tcPr>
          <w:p w14:paraId="5E196C0A" w14:textId="77777777"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4E846EDD" w14:textId="77777777" w:rsidR="007D3830" w:rsidRPr="00B668E1" w:rsidRDefault="007D3830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14:paraId="499E05F3" w14:textId="77777777" w:rsidR="00782B16" w:rsidRPr="00B668E1" w:rsidRDefault="00782B16" w:rsidP="00782B16">
      <w:pPr>
        <w:rPr>
          <w:sz w:val="20"/>
          <w:szCs w:val="20"/>
        </w:rPr>
      </w:pPr>
    </w:p>
    <w:p w14:paraId="4E572A2C" w14:textId="77777777" w:rsidR="00782B16" w:rsidRPr="00B668E1" w:rsidRDefault="00782B16">
      <w:pPr>
        <w:rPr>
          <w:sz w:val="20"/>
          <w:szCs w:val="20"/>
        </w:rPr>
      </w:pPr>
    </w:p>
    <w:sectPr w:rsidR="00782B16" w:rsidRPr="00B668E1" w:rsidSect="004A2761">
      <w:footerReference w:type="default" r:id="rId7"/>
      <w:pgSz w:w="16838" w:h="11906" w:orient="landscape" w:code="9"/>
      <w:pgMar w:top="567" w:right="567" w:bottom="426" w:left="567" w:header="283" w:footer="29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6C1F" w14:textId="77777777" w:rsidR="002B5962" w:rsidRDefault="002B5962" w:rsidP="006A0B64">
      <w:r>
        <w:separator/>
      </w:r>
    </w:p>
  </w:endnote>
  <w:endnote w:type="continuationSeparator" w:id="0">
    <w:p w14:paraId="2BC91F3A" w14:textId="77777777" w:rsidR="002B5962" w:rsidRDefault="002B5962" w:rsidP="006A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70579"/>
      <w:docPartObj>
        <w:docPartGallery w:val="Page Numbers (Bottom of Page)"/>
        <w:docPartUnique/>
      </w:docPartObj>
    </w:sdtPr>
    <w:sdtEndPr/>
    <w:sdtContent>
      <w:p w14:paraId="7317E32C" w14:textId="77777777" w:rsidR="00B668E1" w:rsidRDefault="00183DA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2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730179" w14:textId="77777777" w:rsidR="00B668E1" w:rsidRDefault="00B668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89BF" w14:textId="77777777" w:rsidR="002B5962" w:rsidRDefault="002B5962" w:rsidP="006A0B64">
      <w:r>
        <w:separator/>
      </w:r>
    </w:p>
  </w:footnote>
  <w:footnote w:type="continuationSeparator" w:id="0">
    <w:p w14:paraId="74468424" w14:textId="77777777" w:rsidR="002B5962" w:rsidRDefault="002B5962" w:rsidP="006A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877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0555F09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3FA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BEC15E5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64" w:dllVersion="4096" w:nlCheck="1" w:checkStyle="0"/>
  <w:activeWritingStyle w:appName="MSWord" w:lang="en-US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64"/>
    <w:rsid w:val="000037FA"/>
    <w:rsid w:val="000425F0"/>
    <w:rsid w:val="0007070B"/>
    <w:rsid w:val="000735B2"/>
    <w:rsid w:val="00087DC6"/>
    <w:rsid w:val="00091183"/>
    <w:rsid w:val="00091F35"/>
    <w:rsid w:val="000A38DE"/>
    <w:rsid w:val="000B1DF2"/>
    <w:rsid w:val="000D22DE"/>
    <w:rsid w:val="000F74E8"/>
    <w:rsid w:val="001357AA"/>
    <w:rsid w:val="00183DA1"/>
    <w:rsid w:val="001B251F"/>
    <w:rsid w:val="001B78BA"/>
    <w:rsid w:val="001B7B25"/>
    <w:rsid w:val="001C4282"/>
    <w:rsid w:val="002155A0"/>
    <w:rsid w:val="002229FE"/>
    <w:rsid w:val="002635E8"/>
    <w:rsid w:val="00265B9A"/>
    <w:rsid w:val="00276EC2"/>
    <w:rsid w:val="002B5962"/>
    <w:rsid w:val="002F313F"/>
    <w:rsid w:val="0030515A"/>
    <w:rsid w:val="003158D3"/>
    <w:rsid w:val="00384F69"/>
    <w:rsid w:val="003C2A46"/>
    <w:rsid w:val="003F17BA"/>
    <w:rsid w:val="004621F0"/>
    <w:rsid w:val="004A2761"/>
    <w:rsid w:val="004C5930"/>
    <w:rsid w:val="00502C8A"/>
    <w:rsid w:val="00535CD0"/>
    <w:rsid w:val="00543930"/>
    <w:rsid w:val="005735A5"/>
    <w:rsid w:val="005D6224"/>
    <w:rsid w:val="00604DED"/>
    <w:rsid w:val="006202C0"/>
    <w:rsid w:val="00642626"/>
    <w:rsid w:val="006539F6"/>
    <w:rsid w:val="006A0B64"/>
    <w:rsid w:val="006C79FF"/>
    <w:rsid w:val="006D061B"/>
    <w:rsid w:val="006D4A24"/>
    <w:rsid w:val="006E106D"/>
    <w:rsid w:val="006E1F8A"/>
    <w:rsid w:val="00716617"/>
    <w:rsid w:val="00782B16"/>
    <w:rsid w:val="00792A9E"/>
    <w:rsid w:val="0079469F"/>
    <w:rsid w:val="007D3830"/>
    <w:rsid w:val="007E05F1"/>
    <w:rsid w:val="007F205E"/>
    <w:rsid w:val="00860A7B"/>
    <w:rsid w:val="008F7405"/>
    <w:rsid w:val="00901CE5"/>
    <w:rsid w:val="00934BBE"/>
    <w:rsid w:val="00944B6C"/>
    <w:rsid w:val="009B7082"/>
    <w:rsid w:val="009E571A"/>
    <w:rsid w:val="00A67C27"/>
    <w:rsid w:val="00AB63D8"/>
    <w:rsid w:val="00AD7072"/>
    <w:rsid w:val="00AE1036"/>
    <w:rsid w:val="00AE2F57"/>
    <w:rsid w:val="00AF767C"/>
    <w:rsid w:val="00B402B9"/>
    <w:rsid w:val="00B43498"/>
    <w:rsid w:val="00B52344"/>
    <w:rsid w:val="00B52F27"/>
    <w:rsid w:val="00B604C2"/>
    <w:rsid w:val="00B66560"/>
    <w:rsid w:val="00B668E1"/>
    <w:rsid w:val="00BA63C7"/>
    <w:rsid w:val="00C23022"/>
    <w:rsid w:val="00C353EB"/>
    <w:rsid w:val="00C73B51"/>
    <w:rsid w:val="00C77010"/>
    <w:rsid w:val="00C857F1"/>
    <w:rsid w:val="00CB38DB"/>
    <w:rsid w:val="00CC1644"/>
    <w:rsid w:val="00D2039C"/>
    <w:rsid w:val="00D24376"/>
    <w:rsid w:val="00D36BDD"/>
    <w:rsid w:val="00D37B40"/>
    <w:rsid w:val="00D62DCF"/>
    <w:rsid w:val="00D62E94"/>
    <w:rsid w:val="00D83C9C"/>
    <w:rsid w:val="00DA28D7"/>
    <w:rsid w:val="00DE2043"/>
    <w:rsid w:val="00DE28AE"/>
    <w:rsid w:val="00E10045"/>
    <w:rsid w:val="00E22DD9"/>
    <w:rsid w:val="00E343A9"/>
    <w:rsid w:val="00E40A9A"/>
    <w:rsid w:val="00E46CB0"/>
    <w:rsid w:val="00E514A0"/>
    <w:rsid w:val="00E53496"/>
    <w:rsid w:val="00E904F5"/>
    <w:rsid w:val="00EB0975"/>
    <w:rsid w:val="00ED39FC"/>
    <w:rsid w:val="00EE38E1"/>
    <w:rsid w:val="00EF34C3"/>
    <w:rsid w:val="00F4561A"/>
    <w:rsid w:val="00F96D86"/>
    <w:rsid w:val="00FC77B0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7A40"/>
  <w15:docId w15:val="{B1FF6CDD-4343-4DE4-BD59-0214971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0B64"/>
    <w:pPr>
      <w:widowControl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A0B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A0B64"/>
  </w:style>
  <w:style w:type="paragraph" w:styleId="AltBilgi">
    <w:name w:val="footer"/>
    <w:basedOn w:val="Normal"/>
    <w:link w:val="AltBilgiChar"/>
    <w:uiPriority w:val="99"/>
    <w:unhideWhenUsed/>
    <w:rsid w:val="006A0B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B64"/>
  </w:style>
  <w:style w:type="character" w:customStyle="1" w:styleId="Normal1">
    <w:name w:val="Normal1"/>
    <w:rsid w:val="006A0B64"/>
    <w:rPr>
      <w:rFonts w:ascii="Helvetica" w:hAnsi="Helvetica"/>
      <w:sz w:val="24"/>
    </w:rPr>
  </w:style>
  <w:style w:type="character" w:styleId="Gl">
    <w:name w:val="Strong"/>
    <w:basedOn w:val="VarsaylanParagrafYazTipi"/>
    <w:qFormat/>
    <w:rsid w:val="006A0B64"/>
    <w:rPr>
      <w:b/>
      <w:bCs/>
    </w:rPr>
  </w:style>
  <w:style w:type="table" w:styleId="TabloKlavuzu">
    <w:name w:val="Table Grid"/>
    <w:basedOn w:val="NormalTablo"/>
    <w:uiPriority w:val="59"/>
    <w:rsid w:val="00782B16"/>
    <w:pPr>
      <w:spacing w:after="0" w:line="240" w:lineRule="auto"/>
    </w:pPr>
    <w:rPr>
      <w:rFonts w:ascii="Kayra" w:hAnsi="Kayr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B16"/>
    <w:pPr>
      <w:widowControl/>
      <w:ind w:left="720"/>
      <w:contextualSpacing/>
    </w:pPr>
    <w:rPr>
      <w:rFonts w:ascii="Kayra" w:eastAsiaTheme="minorHAnsi" w:hAnsi="Kayra" w:cstheme="minorBidi"/>
      <w:sz w:val="24"/>
      <w:szCs w:val="24"/>
      <w:lang w:val="tr-TR"/>
    </w:rPr>
  </w:style>
  <w:style w:type="paragraph" w:styleId="NormalWeb">
    <w:name w:val="Normal (Web)"/>
    <w:basedOn w:val="Normal"/>
    <w:unhideWhenUsed/>
    <w:rsid w:val="000037FA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30</cp:revision>
  <dcterms:created xsi:type="dcterms:W3CDTF">2018-09-10T15:28:00Z</dcterms:created>
  <dcterms:modified xsi:type="dcterms:W3CDTF">2022-09-05T15:15:00Z</dcterms:modified>
</cp:coreProperties>
</file>