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A9" w:rsidRPr="004505A9" w:rsidRDefault="004505A9" w:rsidP="00030ED4">
      <w:pPr>
        <w:rPr>
          <w:b/>
        </w:rPr>
      </w:pPr>
      <w:bookmarkStart w:id="0" w:name="_GoBack"/>
      <w:bookmarkEnd w:id="0"/>
      <w:r>
        <w:t xml:space="preserve">                                                             </w:t>
      </w:r>
      <w:r w:rsidRPr="004505A9">
        <w:rPr>
          <w:b/>
        </w:rPr>
        <w:t>TÜRKÇE TEKRAR ETKİNLİĞİ</w:t>
      </w:r>
    </w:p>
    <w:p w:rsidR="00204FA9" w:rsidRDefault="00204FA9" w:rsidP="00030ED4">
      <w:r>
        <w:rPr>
          <w:noProof/>
        </w:rPr>
        <w:drawing>
          <wp:inline distT="0" distB="0" distL="0" distR="0">
            <wp:extent cx="6934200" cy="97726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920" cy="9776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FA9" w:rsidRDefault="00204FA9" w:rsidP="00030ED4">
      <w:r>
        <w:rPr>
          <w:noProof/>
        </w:rPr>
        <w:lastRenderedPageBreak/>
        <w:drawing>
          <wp:inline distT="0" distB="0" distL="0" distR="0">
            <wp:extent cx="6972300" cy="9886950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035" cy="989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A1D" w:rsidRDefault="00663AF0" w:rsidP="00030ED4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4.7pt;margin-top:9.9pt;width:531pt;height:28.5pt;z-index:251661312" fillcolor="white [3201]" strokecolor="black [3200]" strokeweight="1pt">
            <v:stroke dashstyle="dash"/>
            <v:shadow color="#868686"/>
            <v:textbox>
              <w:txbxContent>
                <w:p w:rsidR="00EE5E8C" w:rsidRPr="00EE5E8C" w:rsidRDefault="00EE5E8C" w:rsidP="00EE5E8C">
                  <w:pPr>
                    <w:jc w:val="center"/>
                    <w:rPr>
                      <w:b/>
                    </w:rPr>
                  </w:pPr>
                  <w:r w:rsidRPr="00EE5E8C">
                    <w:rPr>
                      <w:b/>
                    </w:rPr>
                    <w:t>STANDART OLMAYAN UZUNLUK ÖLÇÜLERİ</w:t>
                  </w:r>
                </w:p>
              </w:txbxContent>
            </v:textbox>
          </v:shape>
        </w:pict>
      </w:r>
    </w:p>
    <w:p w:rsidR="001F6A1D" w:rsidRDefault="00663AF0" w:rsidP="00030ED4">
      <w:r>
        <w:rPr>
          <w:noProof/>
        </w:rPr>
        <w:pict>
          <v:shape id="_x0000_s1030" type="#_x0000_t202" style="position:absolute;margin-left:223.95pt;margin-top:746.25pt;width:111pt;height:18.75pt;z-index:251659264" strokecolor="white [3212]">
            <v:textbox style="mso-next-textbox:#_x0000_s1030">
              <w:txbxContent>
                <w:p w:rsidR="00EE5E8C" w:rsidRPr="00DA0BE4" w:rsidRDefault="00EE5E8C" w:rsidP="00EE5E8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Pr="00DA0BE4"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  <w:r w:rsidR="001F6A1D">
        <w:rPr>
          <w:noProof/>
        </w:rPr>
        <w:drawing>
          <wp:inline distT="0" distB="0" distL="0" distR="0">
            <wp:extent cx="6943725" cy="970597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866" cy="970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DF0" w:rsidRDefault="00C55DF0" w:rsidP="00030ED4"/>
    <w:p w:rsidR="00C55DF0" w:rsidRDefault="00C55DF0" w:rsidP="00030ED4"/>
    <w:p w:rsidR="001F6A1D" w:rsidRDefault="001F6A1D" w:rsidP="00030ED4"/>
    <w:p w:rsidR="001F6A1D" w:rsidRPr="0052425F" w:rsidRDefault="00663AF0" w:rsidP="00030ED4">
      <w:r>
        <w:rPr>
          <w:noProof/>
        </w:rPr>
        <w:pict>
          <v:shape id="_x0000_s1034" type="#_x0000_t202" style="position:absolute;margin-left:204.45pt;margin-top:740.55pt;width:111pt;height:18.75pt;z-index:251660288" strokecolor="white [3212]">
            <v:textbox style="mso-next-textbox:#_x0000_s1034">
              <w:txbxContent>
                <w:p w:rsidR="00EE5E8C" w:rsidRPr="00DA0BE4" w:rsidRDefault="00EE5E8C" w:rsidP="00EE5E8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Pr="00DA0BE4"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4.7pt;margin-top:269.4pt;width:483.75pt;height:38.4pt;z-index:251658240" filled="f" stroked="f">
            <v:textbox style="mso-next-textbox:#_x0000_s1026">
              <w:txbxContent>
                <w:p w:rsidR="00C55DF0" w:rsidRPr="00C55DF0" w:rsidRDefault="00C55DF0" w:rsidP="00C55DF0">
                  <w:pPr>
                    <w:jc w:val="center"/>
                    <w:rPr>
                      <w:b/>
                    </w:rPr>
                  </w:pPr>
                  <w:r w:rsidRPr="00C55DF0">
                    <w:rPr>
                      <w:b/>
                    </w:rPr>
                    <w:t>Sınıfımızdaki eşyaların uzunluklarını standart olmayan ölçme araçlarından hangisiyle ölçme yapabileceğinizi işaretleyiniz.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8" style="position:absolute;margin-left:14.7pt;margin-top:269.4pt;width:501pt;height:42.75pt;z-index:251657215" fillcolor="white [3201]" strokecolor="black [3200]" strokeweight="1pt">
            <v:stroke dashstyle="dash"/>
            <v:shadow color="#868686"/>
          </v:rect>
        </w:pict>
      </w:r>
      <w:r w:rsidR="001F6A1D">
        <w:rPr>
          <w:noProof/>
        </w:rPr>
        <w:drawing>
          <wp:inline distT="0" distB="0" distL="0" distR="0">
            <wp:extent cx="6934200" cy="962977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28" cy="963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6A1D" w:rsidRPr="0052425F" w:rsidSect="00204FA9">
      <w:pgSz w:w="11906" w:h="16838"/>
      <w:pgMar w:top="567" w:right="424" w:bottom="426" w:left="426" w:header="113" w:footer="17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AF0" w:rsidRDefault="00663AF0" w:rsidP="00204FA9">
      <w:r>
        <w:separator/>
      </w:r>
    </w:p>
  </w:endnote>
  <w:endnote w:type="continuationSeparator" w:id="0">
    <w:p w:rsidR="00663AF0" w:rsidRDefault="00663AF0" w:rsidP="0020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AF0" w:rsidRDefault="00663AF0" w:rsidP="00204FA9">
      <w:r>
        <w:separator/>
      </w:r>
    </w:p>
  </w:footnote>
  <w:footnote w:type="continuationSeparator" w:id="0">
    <w:p w:rsidR="00663AF0" w:rsidRDefault="00663AF0" w:rsidP="00204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25F"/>
    <w:rsid w:val="00030ED4"/>
    <w:rsid w:val="001F6A1D"/>
    <w:rsid w:val="00204FA9"/>
    <w:rsid w:val="002A171A"/>
    <w:rsid w:val="00411657"/>
    <w:rsid w:val="004505A9"/>
    <w:rsid w:val="0048449D"/>
    <w:rsid w:val="0052425F"/>
    <w:rsid w:val="005337E7"/>
    <w:rsid w:val="005409C3"/>
    <w:rsid w:val="00597FEE"/>
    <w:rsid w:val="005F01A4"/>
    <w:rsid w:val="00605DFB"/>
    <w:rsid w:val="00663AF0"/>
    <w:rsid w:val="006767E3"/>
    <w:rsid w:val="007A1943"/>
    <w:rsid w:val="007F7362"/>
    <w:rsid w:val="00861322"/>
    <w:rsid w:val="008E14F2"/>
    <w:rsid w:val="00947BD5"/>
    <w:rsid w:val="009B2FB9"/>
    <w:rsid w:val="009C623D"/>
    <w:rsid w:val="009F48DB"/>
    <w:rsid w:val="00A26A11"/>
    <w:rsid w:val="00B54A1F"/>
    <w:rsid w:val="00B601E6"/>
    <w:rsid w:val="00B6113C"/>
    <w:rsid w:val="00C55DF0"/>
    <w:rsid w:val="00C927FD"/>
    <w:rsid w:val="00D46547"/>
    <w:rsid w:val="00D82ACE"/>
    <w:rsid w:val="00DE1393"/>
    <w:rsid w:val="00E20EA7"/>
    <w:rsid w:val="00E45007"/>
    <w:rsid w:val="00E46E9B"/>
    <w:rsid w:val="00E56685"/>
    <w:rsid w:val="00EE5E8C"/>
    <w:rsid w:val="00F25AD7"/>
    <w:rsid w:val="00F36D0A"/>
    <w:rsid w:val="00F919B7"/>
    <w:rsid w:val="00FA131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449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204FA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04FA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204FA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204FA9"/>
    <w:rPr>
      <w:sz w:val="24"/>
      <w:szCs w:val="24"/>
    </w:rPr>
  </w:style>
  <w:style w:type="paragraph" w:styleId="Altbilgi">
    <w:name w:val="footer"/>
    <w:basedOn w:val="Normal"/>
    <w:link w:val="AltbilgiChar"/>
    <w:rsid w:val="00204FA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204F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12.05.2026_sali</dc:title>
  <cp:lastModifiedBy>dell</cp:lastModifiedBy>
  <cp:revision>21</cp:revision>
  <cp:lastPrinted>2022-05-06T18:26:00Z</cp:lastPrinted>
  <dcterms:created xsi:type="dcterms:W3CDTF">2018-04-22T12:26:00Z</dcterms:created>
  <dcterms:modified xsi:type="dcterms:W3CDTF">2022-05-06T18:26:00Z</dcterms:modified>
</cp:coreProperties>
</file>