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45"/>
        <w:tblW w:w="108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76"/>
        <w:gridCol w:w="2943"/>
        <w:gridCol w:w="2160"/>
        <w:gridCol w:w="2127"/>
        <w:gridCol w:w="2365"/>
      </w:tblGrid>
      <w:tr w:rsidR="0065393C" w:rsidRPr="000D4765" w:rsidTr="00050466">
        <w:trPr>
          <w:trHeight w:val="2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D4765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DERSLER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D4765" w:rsidRDefault="0065393C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.09.2020</w:t>
            </w:r>
          </w:p>
          <w:p w:rsidR="0065393C" w:rsidRPr="000D4765" w:rsidRDefault="0065393C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D4765" w:rsidRDefault="0065393C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.09.2020</w:t>
            </w:r>
          </w:p>
          <w:p w:rsidR="0065393C" w:rsidRPr="000D4765" w:rsidRDefault="0065393C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D4765" w:rsidRDefault="0065393C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</w:t>
            </w: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.09.2020</w:t>
            </w:r>
          </w:p>
          <w:p w:rsidR="0065393C" w:rsidRPr="000D4765" w:rsidRDefault="0065393C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D4765" w:rsidRDefault="0065393C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.09.2020</w:t>
            </w:r>
          </w:p>
          <w:p w:rsidR="0065393C" w:rsidRPr="000D4765" w:rsidRDefault="0065393C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CUMARTESİ</w:t>
            </w:r>
          </w:p>
        </w:tc>
      </w:tr>
      <w:tr w:rsidR="000E616D" w:rsidRPr="000D4765" w:rsidTr="00050466">
        <w:trPr>
          <w:trHeight w:val="1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E616D" w:rsidRPr="000D4765" w:rsidRDefault="000E616D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1.DERS: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E616D" w:rsidRPr="000D4765" w:rsidRDefault="000E616D" w:rsidP="0005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E616D" w:rsidRPr="000D4765" w:rsidRDefault="000E616D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MATEMATİK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E616D" w:rsidRPr="000D4765" w:rsidRDefault="000E616D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HAYAT BİLGİSİ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E616D" w:rsidRPr="000D4765" w:rsidRDefault="00E159F2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TÜRKÇE</w:t>
            </w:r>
          </w:p>
        </w:tc>
      </w:tr>
      <w:tr w:rsidR="0065393C" w:rsidRPr="000D4765" w:rsidTr="00050466">
        <w:trPr>
          <w:trHeight w:val="187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D4765" w:rsidRDefault="00050466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sz w:val="20"/>
                <w:szCs w:val="20"/>
              </w:rPr>
              <w:t>KAZANIM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50466" w:rsidRDefault="0065393C" w:rsidP="0005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bCs/>
                <w:iCs/>
                <w:sz w:val="19"/>
                <w:szCs w:val="19"/>
              </w:rPr>
              <w:t>DİNLEME/İZLEME</w:t>
            </w:r>
          </w:p>
          <w:p w:rsidR="0065393C" w:rsidRPr="00050466" w:rsidRDefault="0065393C" w:rsidP="0005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T.1.1.4.Görselden/görsellerden hareketle dinleyeceği/izleyeceği metin hakkında tahminde bulunur.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T.1.1.5.Dinlediklerinde/izlediklerinde geçen olayların gelişimi hakkında tahminde bulunur.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T.1.1.6. Dinlediği/izlediği metni anlatır.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KONUŞMA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T.1.2.1. Kelimeleri anlamlarına uygun kullanır.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T.1.2.2. Hazırlıksız konuşmalar yapar.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T.1.2.3. Çerçevesi belirli bir konu hakkında konuşur.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T.1.2.4. Konuşma stratejilerini uygular.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 </w:t>
            </w: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OKUMA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T.1.3.6. Noktalama işaretlerine dikkat ederek okur.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T.1.3.7. Vurgu, tonlama ve telaffuza dikkat ederek okur.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T.1.3.9. Görsellerden hareketle kelimeleri ve anlamlarını tahmin eder.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 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M.1.1.4.1. Bütün ve yarımı uygun modeller ile gösterir, bütün ve yarım arasındaki ilişkiyi açıklar 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 HB.1.3.1.Kişisel bakımını düzenli olarak yapar.</w:t>
            </w:r>
          </w:p>
          <w:p w:rsidR="00050466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 </w:t>
            </w:r>
          </w:p>
          <w:p w:rsid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HB.1.3.2. Sağlığını korumak için alması gereken önlemleri fark eder</w:t>
            </w:r>
            <w:r w:rsidR="00050466"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050466" w:rsidRDefault="00050466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050466" w:rsidRPr="00050466" w:rsidRDefault="00050466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HB.1.3.3. Sağlığı için yararlı yiyecek ve içecekleri seçer.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OKUMA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T.1.3.13. Görsellerle ilgili soruları cevaplar.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T.1.3.15. Metinle ilgili soruları cevaplar.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T.1.3.18. Metnin içeriğine uygun başlık/başlıklar belirler.</w:t>
            </w: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YAZMA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T.1.4.5. Anlamlı ve kurallı cümleler yazar.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T.1.4.7. Harfler, kelimeler ve cümleler arasında uygun boşluklar bırakır.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T.1.4.9. Yazılarını görsel unsurlarla destekler.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T.1.4.10. Yazdıklarını gözden geçirir.</w:t>
            </w: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YAZMA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T.1.4.11. Yazdıklarını paylaşır.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T.1.4.12. Yazma çalışmaları yapar.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T.1.4.13. Yazma stratejilerini uygular.</w:t>
            </w:r>
          </w:p>
        </w:tc>
      </w:tr>
      <w:tr w:rsidR="00E159F2" w:rsidRPr="000D4765" w:rsidTr="00050466">
        <w:trPr>
          <w:trHeight w:val="13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E159F2" w:rsidRPr="000D4765" w:rsidRDefault="00E159F2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2.DERS: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E159F2" w:rsidRPr="000D4765" w:rsidRDefault="00E159F2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E159F2" w:rsidRPr="000D4765" w:rsidRDefault="00E159F2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MATEMATİK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E159F2" w:rsidRPr="000D4765" w:rsidRDefault="00E159F2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HAYAT BİLGİSİ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E159F2" w:rsidRPr="000D4765" w:rsidRDefault="00E159F2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MATEMATİK</w:t>
            </w:r>
          </w:p>
        </w:tc>
      </w:tr>
      <w:tr w:rsidR="0065393C" w:rsidRPr="000D4765" w:rsidTr="00050466">
        <w:trPr>
          <w:trHeight w:val="5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D4765" w:rsidRDefault="000E616D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sz w:val="20"/>
                <w:szCs w:val="20"/>
              </w:rPr>
              <w:t>KAZANIM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OKUMA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T.1.3.13. Görsellerle ilgili soruları cevaplar.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T.1.3.15. Metinle ilgili soruları cevaplar.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T.1.3.18. Metnin içeriğine uygun başlık/başlıklar belirler.</w:t>
            </w: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YAZMA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T.1.4.5. Anlamlı ve kurallı cümleler yazar.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T.1.4.7. Harfler, kelimeler ve cümleler arasında uygun boşluklar bırakır.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T.1.4.9. Yazılarını görsel unsurlarla destekler.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T.1.4.10. Yazdıklarını gözden geçirir.</w:t>
            </w: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YAZMA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T.1.4.11. Yazdıklarını paylaşır.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T.1.4.12. Yazma çalışmaları yapar.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T.1.4.13. Yazma stratejilerini uygular.</w:t>
            </w:r>
          </w:p>
          <w:p w:rsidR="00E159F2" w:rsidRPr="00050466" w:rsidRDefault="00E159F2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E159F2" w:rsidRPr="00050466" w:rsidRDefault="00E159F2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0D4765" w:rsidRPr="00050466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0D4765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050466" w:rsidRDefault="00050466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050466" w:rsidRDefault="00050466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050466" w:rsidRDefault="00050466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050466" w:rsidRPr="00050466" w:rsidRDefault="00050466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M.1.1.4.1. Bütün ve yarımı uygun modeller ile gösterir, bütün ve yarım arasındaki ilişkiyi açıklar </w:t>
            </w:r>
          </w:p>
          <w:p w:rsidR="0065393C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 </w:t>
            </w:r>
          </w:p>
          <w:p w:rsidR="008E427C" w:rsidRPr="00050466" w:rsidRDefault="008E427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 M.1.3.3.1. Tam ve yarım saatleri okur.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HB.1.3.5. Temizlik kurallarına dikkat ederek kendisi için yiyecek hazırlar.</w:t>
            </w:r>
          </w:p>
          <w:p w:rsidR="00050466" w:rsidRDefault="00050466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HB.1.3.6. Yemek yerken görgü kurallarına uyar.</w:t>
            </w:r>
            <w:r w:rsidR="00050466"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050466" w:rsidRDefault="00050466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050466" w:rsidRPr="00050466" w:rsidRDefault="00050466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HB.1.4.1. Okulda ve evde güvenlik kurallarına uyar. </w:t>
            </w:r>
          </w:p>
          <w:p w:rsidR="00050466" w:rsidRPr="00050466" w:rsidRDefault="00050466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65393C" w:rsidRPr="00050466" w:rsidRDefault="00050466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HB.1.4.3. Okula geliş ve gidişlerinde trafik kurallarına uyar.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 M.1.3.3.1. Tam ve yarım saatleri okur.</w:t>
            </w:r>
          </w:p>
        </w:tc>
      </w:tr>
      <w:tr w:rsidR="0065393C" w:rsidRPr="000D4765" w:rsidTr="00050466">
        <w:trPr>
          <w:trHeight w:val="45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D4765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DERSLER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D4765" w:rsidRDefault="0065393C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.09.2020</w:t>
            </w:r>
          </w:p>
          <w:p w:rsidR="0065393C" w:rsidRPr="000D4765" w:rsidRDefault="0065393C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D4765" w:rsidRDefault="0065393C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.09.2020</w:t>
            </w:r>
          </w:p>
          <w:p w:rsidR="0065393C" w:rsidRPr="000D4765" w:rsidRDefault="0065393C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D4765" w:rsidRDefault="0065393C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.09.2020</w:t>
            </w:r>
          </w:p>
          <w:p w:rsidR="0065393C" w:rsidRPr="000D4765" w:rsidRDefault="0065393C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D4765" w:rsidRDefault="0065393C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.09.2020</w:t>
            </w:r>
          </w:p>
          <w:p w:rsidR="0065393C" w:rsidRPr="000D4765" w:rsidRDefault="0065393C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CUMARTESİ</w:t>
            </w:r>
          </w:p>
        </w:tc>
      </w:tr>
      <w:tr w:rsidR="000D4765" w:rsidRPr="000D4765" w:rsidTr="00050466">
        <w:trPr>
          <w:trHeight w:val="1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D4765" w:rsidRPr="000D4765" w:rsidRDefault="000D4765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1.DERS: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D4765" w:rsidRPr="000D4765" w:rsidRDefault="000D4765" w:rsidP="0005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D4765" w:rsidRPr="000D4765" w:rsidRDefault="000D4765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MATEMATİK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D4765" w:rsidRPr="000D4765" w:rsidRDefault="000D4765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HAYAT BİLGİSİ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D4765" w:rsidRPr="000D4765" w:rsidRDefault="000D4765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TÜRKÇE</w:t>
            </w:r>
          </w:p>
        </w:tc>
      </w:tr>
      <w:tr w:rsidR="0065393C" w:rsidRPr="000D4765" w:rsidTr="00050466">
        <w:trPr>
          <w:trHeight w:val="187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D4765" w:rsidRDefault="00DC1FBE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sz w:val="20"/>
                <w:szCs w:val="20"/>
              </w:rPr>
              <w:t>KAZANIM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5393C" w:rsidRPr="00050466" w:rsidRDefault="0065393C" w:rsidP="0005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bCs/>
                <w:iCs/>
                <w:sz w:val="19"/>
                <w:szCs w:val="19"/>
              </w:rPr>
              <w:t>DİNLEME/İZLEME</w:t>
            </w:r>
          </w:p>
          <w:p w:rsidR="0065393C" w:rsidRPr="00050466" w:rsidRDefault="0065393C" w:rsidP="0005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T.1.1.4.Görselden/görsellerden hareketle dinleyeceği/izleyeceği metin hakkında tahminde bulunur.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T.1.1.5.Dinlediklerinde/izlediklerinde geçen olayların gelişimi hakkında tahminde bulunur.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T.1.1.6. Dinlediği/izlediği metni anlatır.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KONUŞMA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T.1.2.1. Kelimeleri anlamlarına uygun kullanır.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T.1.2.2. Hazırlıksız konuşmalar yapar.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T.1.2.3. Çerçevesi belirli bir konu hakkında konuşur.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T.1.2.4. Konuşma stratejilerini uygular.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 </w:t>
            </w: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OKUMA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T.1.3.6. Noktalama işaretlerine dikkat ederek okur.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T.1.3.7. Vurgu, tonlama ve telaffuza dikkat ederek okur.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T.1.3.9. Görsellerden hareketle kelimeleri ve anlamlarını tahmin eder.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M.1.3.3.2. Takvim üzerinde günü, haftayı ve ayı belirtir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50466" w:rsidRPr="00050466" w:rsidRDefault="00050466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HB.1.4.4. Çevresindeki kişilerle iletişim kurarken güvenlik kurallarını uygular.</w:t>
            </w:r>
          </w:p>
          <w:p w:rsidR="00050466" w:rsidRDefault="00050466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8E427C" w:rsidRDefault="00050466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HB.1.4.5. Acil durumlarda yardım almak için arayacağı kurumların telefon numaralarını </w:t>
            </w:r>
            <w:r w:rsidR="008E427C"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bilir.</w:t>
            </w:r>
          </w:p>
          <w:p w:rsid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8E427C" w:rsidRPr="00050466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HB.1.4.6. Teknolojik araç ve gereçleri güvenli bir şekilde kullanır. </w:t>
            </w:r>
          </w:p>
          <w:p w:rsid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HB.1.4.7. Kendisi için güvenli ve güvensiz alanları ayırt eder </w:t>
            </w:r>
          </w:p>
          <w:p w:rsidR="0065393C" w:rsidRPr="00050466" w:rsidRDefault="0065393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0E616D" w:rsidRPr="00050466" w:rsidRDefault="000E616D" w:rsidP="0005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bCs/>
                <w:iCs/>
                <w:sz w:val="19"/>
                <w:szCs w:val="19"/>
              </w:rPr>
              <w:t>DİNLEME/İZLEME</w:t>
            </w:r>
          </w:p>
          <w:p w:rsidR="000E616D" w:rsidRPr="00050466" w:rsidRDefault="000E616D" w:rsidP="0005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T.1.1.4.Görselden/görsellerden hareketle dinleyeceği/izleyeceği metin hakkında tahminde bulunur.</w:t>
            </w:r>
          </w:p>
          <w:p w:rsidR="000E616D" w:rsidRPr="00050466" w:rsidRDefault="000E616D" w:rsidP="0005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T.1.1.5.Dinlediklerinde/izlediklerinde geçen olayların gelişimi hakkında tahminde bulunur.</w:t>
            </w:r>
          </w:p>
          <w:p w:rsidR="000E616D" w:rsidRPr="00050466" w:rsidRDefault="000E616D" w:rsidP="0005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T.1.1.6. Dinlediği/izlediği metni anlatır.</w:t>
            </w:r>
          </w:p>
          <w:p w:rsidR="000E616D" w:rsidRPr="00050466" w:rsidRDefault="000E616D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KONUŞMA</w:t>
            </w:r>
          </w:p>
          <w:p w:rsidR="000E616D" w:rsidRPr="00050466" w:rsidRDefault="000E616D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T.1.2.1. Kelimeleri anlamlarına uygun kullanır.</w:t>
            </w:r>
          </w:p>
          <w:p w:rsidR="000E616D" w:rsidRPr="00050466" w:rsidRDefault="000E616D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T.1.2.2. Hazırlıksız konuşmalar yapar.</w:t>
            </w:r>
          </w:p>
          <w:p w:rsidR="000E616D" w:rsidRPr="00050466" w:rsidRDefault="000E616D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T.1.2.3. Çerçevesi belirli bir konu hakkında konuşur.</w:t>
            </w:r>
          </w:p>
          <w:p w:rsidR="000E616D" w:rsidRPr="00050466" w:rsidRDefault="000E616D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T.1.2.4. Konuşma stratejilerini uygular.</w:t>
            </w:r>
          </w:p>
          <w:p w:rsidR="000E616D" w:rsidRPr="00050466" w:rsidRDefault="000E616D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 </w:t>
            </w: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OKUMA</w:t>
            </w:r>
          </w:p>
          <w:p w:rsidR="000E616D" w:rsidRPr="00050466" w:rsidRDefault="000E616D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T.1.3.6. Noktalama işaretlerine dikkat ederek okur.</w:t>
            </w:r>
          </w:p>
          <w:p w:rsidR="000E616D" w:rsidRPr="00050466" w:rsidRDefault="000E616D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T.1.3.7. Vurgu, tonlama ve telaffuza dikkat ederek okur.</w:t>
            </w:r>
          </w:p>
          <w:p w:rsidR="0065393C" w:rsidRPr="000D4765" w:rsidRDefault="000E616D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T.1.3.9. Görsellerden hareketle kelimeleri ve anlamlarını tahmin eder.</w:t>
            </w:r>
          </w:p>
        </w:tc>
      </w:tr>
      <w:tr w:rsidR="000D4765" w:rsidRPr="000D4765" w:rsidTr="00050466">
        <w:trPr>
          <w:trHeight w:val="16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D4765" w:rsidRPr="000D4765" w:rsidRDefault="000D4765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2.DERS: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D4765" w:rsidRPr="00050466" w:rsidRDefault="000D4765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TÜRKÇE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D4765" w:rsidRPr="00050466" w:rsidRDefault="000D4765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MATEMATİK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D4765" w:rsidRPr="00050466" w:rsidRDefault="000D4765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HAYAT BİLGİSİ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D4765" w:rsidRPr="000D4765" w:rsidRDefault="000D4765" w:rsidP="0005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MATEMATİK</w:t>
            </w:r>
          </w:p>
        </w:tc>
      </w:tr>
      <w:tr w:rsidR="0065393C" w:rsidRPr="000D4765" w:rsidTr="00050466">
        <w:trPr>
          <w:trHeight w:val="5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5393C" w:rsidRPr="000D4765" w:rsidRDefault="00DC1FBE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sz w:val="20"/>
                <w:szCs w:val="20"/>
              </w:rPr>
              <w:t>KAZANIM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OKUMA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T.1.3.13. Görsellerle ilgili soruları cevaplar.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T.1.3.15. Metinle ilgili soruları cevaplar.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T.1.3.18. Metnin içeriğine uygun başlık/başlıklar belirler.</w:t>
            </w: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YAZMA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T.1.4.5. Anlamlı ve kurallı cümleler yazar.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T.1.4.7. Harfler, kelimeler ve cümleler arasında uygun boşluklar bırakır.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T.1.4.9. Yazılarını görsel unsurlarla destekler.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T.1.4.10. Yazdıklarını gözden geçirir.</w:t>
            </w: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YAZMA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T.1.4.11. Yazdıklarını paylaşır.</w:t>
            </w:r>
          </w:p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T.1.4.12. Yazma çalışmaları yapar.</w:t>
            </w:r>
          </w:p>
          <w:p w:rsidR="0065393C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T.1.4.13. Yazma stratejilerini uygular.</w:t>
            </w:r>
          </w:p>
          <w:p w:rsidR="00050466" w:rsidRPr="00050466" w:rsidRDefault="00050466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65393C" w:rsidRPr="00050466" w:rsidRDefault="0065393C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M.1.2.1.1. Geometrik şekilleri köşe ve kenar sayılarına göre sınıflandırarak adlandırır.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8E427C" w:rsidRPr="00050466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HB.1.5.1. Yaşadığı yeri bilir. </w:t>
            </w:r>
          </w:p>
          <w:p w:rsid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HB.1.5.3. Ülkemizin genel özelliklerini tanır.</w:t>
            </w:r>
          </w:p>
          <w:p w:rsid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8E427C" w:rsidRP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E427C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8E427C">
              <w:rPr>
                <w:rFonts w:ascii="Times New Roman" w:eastAsia="Calibri" w:hAnsi="Times New Roman" w:cs="Times New Roman"/>
                <w:sz w:val="19"/>
                <w:szCs w:val="19"/>
              </w:rPr>
              <w:t>HB.1.5.4. Ülkemizde, farklı kültürlerden insanlarla bir arada yaşadığını fark eder</w:t>
            </w:r>
          </w:p>
          <w:p w:rsidR="008E427C" w:rsidRP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65393C" w:rsidRPr="00050466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E427C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HB.1.5.5. Atatürk’ün hayatını bilir.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65393C" w:rsidRPr="00050466" w:rsidRDefault="000E616D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  M.1.2.3.1. Nesnelerden, geometrik cisim ya da şekillerden oluşan bir örüntüdeki kuralı bulur ve örüntüde eksik bırakılan ögeleri belirleyerek örüntüyü tamamlar.</w:t>
            </w:r>
          </w:p>
        </w:tc>
      </w:tr>
    </w:tbl>
    <w:tbl>
      <w:tblPr>
        <w:tblW w:w="11114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3"/>
        <w:gridCol w:w="2911"/>
        <w:gridCol w:w="2488"/>
        <w:gridCol w:w="2156"/>
        <w:gridCol w:w="2156"/>
      </w:tblGrid>
      <w:tr w:rsidR="000D4765" w:rsidRPr="000D4765" w:rsidTr="000D4765">
        <w:trPr>
          <w:trHeight w:val="51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D4765" w:rsidRPr="000D4765" w:rsidRDefault="000D4765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DERSLER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D4765" w:rsidRPr="000D4765" w:rsidRDefault="004B36B2" w:rsidP="000D4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  <w:r w:rsidR="000D4765"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.09.2020</w:t>
            </w:r>
          </w:p>
          <w:p w:rsidR="000D4765" w:rsidRPr="000D4765" w:rsidRDefault="000D4765" w:rsidP="000D4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D4765" w:rsidRPr="000D4765" w:rsidRDefault="004B36B2" w:rsidP="000D4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  <w:r w:rsidR="000D4765"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.09.2020</w:t>
            </w:r>
          </w:p>
          <w:p w:rsidR="000D4765" w:rsidRPr="000D4765" w:rsidRDefault="000D4765" w:rsidP="000D4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D4765" w:rsidRPr="000D4765" w:rsidRDefault="000D4765" w:rsidP="000D4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B36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.09.2020</w:t>
            </w:r>
          </w:p>
          <w:p w:rsidR="000D4765" w:rsidRPr="000D4765" w:rsidRDefault="000D4765" w:rsidP="000D4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D4765" w:rsidRPr="000D4765" w:rsidRDefault="000D4765" w:rsidP="000D4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B36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.09.2020</w:t>
            </w:r>
          </w:p>
          <w:p w:rsidR="000D4765" w:rsidRPr="000D4765" w:rsidRDefault="000D4765" w:rsidP="000D4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CUMARTESİ</w:t>
            </w:r>
          </w:p>
        </w:tc>
      </w:tr>
      <w:tr w:rsidR="00050466" w:rsidRPr="000D4765" w:rsidTr="00050466">
        <w:trPr>
          <w:trHeight w:val="245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50466" w:rsidRPr="000D4765" w:rsidRDefault="00050466" w:rsidP="00003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1.DERS: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50466" w:rsidRPr="000D4765" w:rsidRDefault="00050466" w:rsidP="0000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50466" w:rsidRPr="000D4765" w:rsidRDefault="00050466" w:rsidP="00003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MATEMATİK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50466" w:rsidRPr="000D4765" w:rsidRDefault="00050466" w:rsidP="00003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HAYAT BİLGİSİ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50466" w:rsidRPr="000D4765" w:rsidRDefault="00050466" w:rsidP="00003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TÜRKÇE</w:t>
            </w:r>
          </w:p>
        </w:tc>
      </w:tr>
      <w:tr w:rsidR="000D4765" w:rsidRPr="000D4765" w:rsidTr="00050466">
        <w:trPr>
          <w:trHeight w:val="3451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D4765" w:rsidRPr="000D4765" w:rsidRDefault="00DC1FBE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sz w:val="20"/>
                <w:szCs w:val="20"/>
              </w:rPr>
              <w:t>KAZANIM</w:t>
            </w:r>
            <w:r w:rsidRPr="000D47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0D4765" w:rsidRPr="000D4765" w:rsidRDefault="000D4765" w:rsidP="0005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b/>
                <w:bCs/>
                <w:iCs/>
                <w:sz w:val="19"/>
                <w:szCs w:val="19"/>
              </w:rPr>
              <w:t>DİNLEME/İZLEME</w:t>
            </w:r>
          </w:p>
          <w:p w:rsidR="000D4765" w:rsidRPr="000D4765" w:rsidRDefault="000D4765" w:rsidP="0005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T.1.1.7. Dinlediklerinin/izlediklerinin konusunu belirler.</w:t>
            </w:r>
          </w:p>
          <w:p w:rsidR="000D4765" w:rsidRPr="000D4765" w:rsidRDefault="000D4765" w:rsidP="0005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T.1.1.9. Sözlü yönergeleri uygular.</w:t>
            </w:r>
          </w:p>
          <w:p w:rsidR="000D4765" w:rsidRPr="000D4765" w:rsidRDefault="000D4765" w:rsidP="0005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T.1.1.11. Konuşmacının sözlü olmayan mesajlarını kavrar.</w:t>
            </w:r>
          </w:p>
          <w:p w:rsidR="000D4765" w:rsidRPr="000D4765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KONUŞMA</w:t>
            </w:r>
          </w:p>
          <w:p w:rsidR="000D4765" w:rsidRPr="000D4765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T.1.2.1. Kelimeleri anlamlarına uygun kullanır.</w:t>
            </w:r>
          </w:p>
          <w:p w:rsidR="000D4765" w:rsidRPr="000D4765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T.1.2.2. Hazırlıksız konuşmalar yapar.</w:t>
            </w:r>
          </w:p>
          <w:p w:rsidR="000D4765" w:rsidRPr="000D4765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T.1.2.3. Çerçevesi belirli bir konu hakkında konuşur.</w:t>
            </w:r>
          </w:p>
          <w:p w:rsidR="000D4765" w:rsidRPr="00050466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T.1.2.4. Konuşma stratejilerini uygular. </w:t>
            </w:r>
          </w:p>
          <w:p w:rsidR="000D4765" w:rsidRPr="00050466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0D4765" w:rsidRPr="00050466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OKUMA</w:t>
            </w:r>
          </w:p>
          <w:p w:rsidR="000D4765" w:rsidRPr="000D4765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T.1.3.6. Noktalama işaretlerine dikkat ederek okur.</w:t>
            </w:r>
          </w:p>
          <w:p w:rsidR="000D4765" w:rsidRPr="000D4765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T.1.3.7. Vurgu, tonlama ve telaffuza dikkat ederek okur.</w:t>
            </w:r>
          </w:p>
          <w:p w:rsidR="000D4765" w:rsidRPr="000D4765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T.1.3.8. Şiir okur.</w:t>
            </w:r>
          </w:p>
          <w:p w:rsidR="000D4765" w:rsidRPr="000D4765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T.1.3.11. Kelimelerin zıt anlamlılarını tahmin eder.</w:t>
            </w:r>
          </w:p>
          <w:p w:rsidR="000D4765" w:rsidRPr="00050466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D4765" w:rsidRPr="00050466" w:rsidRDefault="00701239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M.1.4.1.1. En çok iki veri grubuna sahip basit tabloları okur.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8E427C" w:rsidRP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E427C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HB.1.5.6. Millî gün, bayram, tören ve kutlamalara katılmaya istekli olur. </w:t>
            </w:r>
          </w:p>
          <w:p w:rsidR="008E427C" w:rsidRP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8E427C" w:rsidRP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E427C">
              <w:rPr>
                <w:rFonts w:ascii="Times New Roman" w:eastAsia="Calibri" w:hAnsi="Times New Roman" w:cs="Times New Roman"/>
                <w:sz w:val="19"/>
                <w:szCs w:val="19"/>
              </w:rPr>
              <w:t>HB.1.5.7. Dinî gün ve bayram kutlamalarına istekle katılır.</w:t>
            </w:r>
          </w:p>
          <w:p w:rsidR="008E427C" w:rsidRP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8E427C" w:rsidRP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E427C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HB.1.6.3. Yakın çevresinde bulunan hayvanları ve bitkileri korumaya özen gösterir. </w:t>
            </w:r>
          </w:p>
          <w:p w:rsidR="008E427C" w:rsidRP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8E427C" w:rsidRP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E427C">
              <w:rPr>
                <w:rFonts w:ascii="Times New Roman" w:eastAsia="Calibri" w:hAnsi="Times New Roman" w:cs="Times New Roman"/>
                <w:sz w:val="19"/>
                <w:szCs w:val="19"/>
              </w:rPr>
              <w:t>HB.1.6.4. Doğayı ve çevresini temiz tutma konusunda duyarlı olur.</w:t>
            </w:r>
          </w:p>
          <w:p w:rsidR="00050466" w:rsidRPr="00050466" w:rsidRDefault="00050466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0D4765" w:rsidRPr="000D4765" w:rsidRDefault="000D4765" w:rsidP="0005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b/>
                <w:bCs/>
                <w:iCs/>
                <w:sz w:val="19"/>
                <w:szCs w:val="19"/>
              </w:rPr>
              <w:t>DİNLEME/İZLEME</w:t>
            </w:r>
          </w:p>
          <w:p w:rsidR="000D4765" w:rsidRPr="000D4765" w:rsidRDefault="000D4765" w:rsidP="0005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T.1.1.7. Dinlediklerinin/izlediklerinin konusunu belirler.</w:t>
            </w:r>
          </w:p>
          <w:p w:rsidR="000D4765" w:rsidRPr="000D4765" w:rsidRDefault="000D4765" w:rsidP="0005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T.1.1.9. Sözlü yönergeleri uygular.</w:t>
            </w:r>
          </w:p>
          <w:p w:rsidR="000D4765" w:rsidRPr="000D4765" w:rsidRDefault="000D4765" w:rsidP="0005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T.1.1.11. Konuşmacının sözlü olmayan mesajlarını kavrar.</w:t>
            </w:r>
          </w:p>
          <w:p w:rsidR="000D4765" w:rsidRPr="000D4765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KONUŞMA</w:t>
            </w:r>
          </w:p>
          <w:p w:rsidR="000D4765" w:rsidRPr="000D4765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T.1.2.1. Kelimeleri anlamlarına uygun kullanır.</w:t>
            </w:r>
          </w:p>
          <w:p w:rsidR="000D4765" w:rsidRPr="000D4765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T.1.2.2. Hazırlıksız konuşmalar yapar.</w:t>
            </w:r>
          </w:p>
          <w:p w:rsidR="000D4765" w:rsidRPr="000D4765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T.1.2.3. Çerçevesi belirli bir konu hakkında konuşur.</w:t>
            </w:r>
          </w:p>
          <w:p w:rsidR="000D4765" w:rsidRPr="00050466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T.1.2.4. Konuşma stratejilerini uygular. </w:t>
            </w:r>
          </w:p>
          <w:p w:rsidR="000D4765" w:rsidRPr="00050466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0D4765" w:rsidRPr="00050466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OKUMA</w:t>
            </w:r>
          </w:p>
          <w:p w:rsidR="000D4765" w:rsidRPr="000D4765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T.1.3.6. Noktalama işaretlerine dikkat ederek okur.</w:t>
            </w:r>
          </w:p>
          <w:p w:rsidR="000D4765" w:rsidRPr="000D4765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T.1.3.7. Vurgu, tonlama ve telaffuza dikkat ederek okur.</w:t>
            </w:r>
          </w:p>
          <w:p w:rsidR="000D4765" w:rsidRPr="000D4765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T.1.3.8. Şiir okur.</w:t>
            </w:r>
          </w:p>
          <w:p w:rsidR="000D4765" w:rsidRPr="000D4765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T.1.3.11. Kelimelerin zıt anlamlılarını tahmin eder.</w:t>
            </w:r>
          </w:p>
          <w:p w:rsidR="000D4765" w:rsidRPr="00050466" w:rsidRDefault="000D4765" w:rsidP="0005046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050466" w:rsidRPr="000D4765" w:rsidTr="00050466">
        <w:trPr>
          <w:trHeight w:val="28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50466" w:rsidRPr="000D4765" w:rsidRDefault="00050466" w:rsidP="00003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2.DERS: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50466" w:rsidRPr="000D4765" w:rsidRDefault="00050466" w:rsidP="00003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50466" w:rsidRPr="000D4765" w:rsidRDefault="00050466" w:rsidP="00003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MATEMATİK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50466" w:rsidRPr="000D4765" w:rsidRDefault="00050466" w:rsidP="00003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HAYAT BİLGİSİ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50466" w:rsidRPr="000D4765" w:rsidRDefault="00050466" w:rsidP="00003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MATEMATİK</w:t>
            </w:r>
          </w:p>
        </w:tc>
      </w:tr>
      <w:tr w:rsidR="000D4765" w:rsidRPr="000D4765" w:rsidTr="000D4765">
        <w:trPr>
          <w:trHeight w:val="1099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D4765" w:rsidRPr="000D4765" w:rsidRDefault="00DC1FBE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765">
              <w:rPr>
                <w:rFonts w:ascii="Times New Roman" w:eastAsia="Calibri" w:hAnsi="Times New Roman" w:cs="Times New Roman"/>
                <w:sz w:val="20"/>
                <w:szCs w:val="20"/>
              </w:rPr>
              <w:t>KAZANIM</w:t>
            </w:r>
            <w:r w:rsidRPr="000D47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0D4765" w:rsidRPr="000D4765" w:rsidRDefault="000D4765" w:rsidP="000D47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OKUMA </w:t>
            </w:r>
          </w:p>
          <w:p w:rsidR="000D4765" w:rsidRPr="000D4765" w:rsidRDefault="000D4765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T.1.3.12. Okuma stratejilerini uygular.</w:t>
            </w:r>
          </w:p>
          <w:p w:rsidR="000D4765" w:rsidRPr="000D4765" w:rsidRDefault="000D4765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T.1.3.15. Metinle ilgili soruları cevaplar.</w:t>
            </w:r>
          </w:p>
          <w:p w:rsidR="000D4765" w:rsidRPr="000D4765" w:rsidRDefault="000D4765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T.1.3.17. Metnin konusunu belirler.</w:t>
            </w:r>
          </w:p>
          <w:p w:rsidR="000D4765" w:rsidRPr="00050466" w:rsidRDefault="000D4765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T.1.3.18. Metnin içeriğine uygun başlık/başlıklar belirler.</w:t>
            </w:r>
          </w:p>
          <w:p w:rsidR="000D4765" w:rsidRPr="000D4765" w:rsidRDefault="000D4765" w:rsidP="000D47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YAZMA</w:t>
            </w:r>
          </w:p>
          <w:p w:rsidR="000D4765" w:rsidRPr="000D4765" w:rsidRDefault="000D4765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T.1.4.3. Hece ve kelimeler yazar</w:t>
            </w:r>
          </w:p>
          <w:p w:rsidR="000D4765" w:rsidRPr="000D4765" w:rsidRDefault="000D4765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TT.1.4.5. Anlamlı ve kurallı cümleler yazar.</w:t>
            </w:r>
          </w:p>
          <w:p w:rsidR="000D4765" w:rsidRPr="000D4765" w:rsidRDefault="000D4765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T.1.4.7. Harfler, kelimeler ve cümleler arasında uygun boşluklar bırakır.</w:t>
            </w:r>
          </w:p>
          <w:p w:rsidR="000D4765" w:rsidRPr="000D4765" w:rsidRDefault="000D4765" w:rsidP="000D47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YAZMA</w:t>
            </w:r>
          </w:p>
          <w:p w:rsidR="000D4765" w:rsidRPr="000D4765" w:rsidRDefault="000D4765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T.1.4.10. Yazdıklarını gözden geçirir.</w:t>
            </w:r>
          </w:p>
          <w:p w:rsidR="000D4765" w:rsidRPr="000D4765" w:rsidRDefault="000D4765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D4765">
              <w:rPr>
                <w:rFonts w:ascii="Times New Roman" w:eastAsia="Calibri" w:hAnsi="Times New Roman" w:cs="Times New Roman"/>
                <w:sz w:val="19"/>
                <w:szCs w:val="19"/>
              </w:rPr>
              <w:t>T.1.4.12. Yazma çalışmaları yapar.</w:t>
            </w:r>
          </w:p>
          <w:p w:rsidR="000D4765" w:rsidRPr="00050466" w:rsidRDefault="000D4765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T.1.4.13. Yazma stratejilerini uygular. </w:t>
            </w:r>
          </w:p>
          <w:p w:rsidR="000D4765" w:rsidRPr="00050466" w:rsidRDefault="000D4765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701239" w:rsidRPr="00050466" w:rsidRDefault="000D4765" w:rsidP="00701239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 </w:t>
            </w:r>
            <w:bookmarkStart w:id="0" w:name="_GoBack"/>
            <w:r w:rsidR="00701239"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M.1.3.1.1. Nesneleri uzunlukları yönünden karşılaştırır ve sıralar  </w:t>
            </w:r>
          </w:p>
          <w:bookmarkEnd w:id="0"/>
          <w:p w:rsidR="000D4765" w:rsidRPr="00050466" w:rsidRDefault="000D4765" w:rsidP="00701239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8E427C" w:rsidRP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E427C">
              <w:rPr>
                <w:rFonts w:ascii="Times New Roman" w:eastAsia="Calibri" w:hAnsi="Times New Roman" w:cs="Times New Roman"/>
                <w:sz w:val="19"/>
                <w:szCs w:val="19"/>
              </w:rPr>
              <w:t>HB.1.6.5. Geri dönüşümü yapılabilecek maddeleri ayırt eder.</w:t>
            </w:r>
          </w:p>
          <w:p w:rsidR="008E427C" w:rsidRP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E427C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8E427C" w:rsidRP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E427C">
              <w:rPr>
                <w:rFonts w:ascii="Times New Roman" w:eastAsia="Calibri" w:hAnsi="Times New Roman" w:cs="Times New Roman"/>
                <w:sz w:val="19"/>
                <w:szCs w:val="19"/>
              </w:rPr>
              <w:t>HB.1.6.7. Mevsimleri ve özelliklerini araştırır.</w:t>
            </w:r>
          </w:p>
          <w:p w:rsidR="008E427C" w:rsidRPr="008E427C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0D4765" w:rsidRPr="00050466" w:rsidRDefault="008E427C" w:rsidP="008E427C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E427C">
              <w:rPr>
                <w:rFonts w:ascii="Times New Roman" w:eastAsia="Calibri" w:hAnsi="Times New Roman" w:cs="Times New Roman"/>
                <w:sz w:val="19"/>
                <w:szCs w:val="19"/>
              </w:rPr>
              <w:t>HB.1.6.8. Mevsimlere göre doğada meydana gelen değişiklikleri kavrar.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8E427C" w:rsidRDefault="008E427C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0D4765" w:rsidRPr="00050466" w:rsidRDefault="000D4765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M.1.3.5.1. Sıvı ölçme etkinliklerinde standart olmayan birimleri kullanarak sıvıları ölçer.</w:t>
            </w:r>
          </w:p>
          <w:p w:rsidR="008E427C" w:rsidRDefault="008E427C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0D4765" w:rsidRPr="00050466" w:rsidRDefault="000D4765" w:rsidP="000D476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50466">
              <w:rPr>
                <w:rFonts w:ascii="Times New Roman" w:eastAsia="Calibri" w:hAnsi="Times New Roman" w:cs="Times New Roman"/>
                <w:sz w:val="19"/>
                <w:szCs w:val="19"/>
              </w:rPr>
              <w:t>M.1.3.5.2. En az üç özdeş kaptaki sıvı miktarını karşılaştırır ve sıralar.</w:t>
            </w:r>
          </w:p>
        </w:tc>
      </w:tr>
    </w:tbl>
    <w:p w:rsidR="0065393C" w:rsidRPr="000D4765" w:rsidRDefault="0065393C" w:rsidP="000D47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93C" w:rsidRPr="000D4765" w:rsidRDefault="0065393C" w:rsidP="000D47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5393C" w:rsidRPr="000D4765" w:rsidSect="00050466">
      <w:headerReference w:type="default" r:id="rId7"/>
      <w:pgSz w:w="11906" w:h="16838"/>
      <w:pgMar w:top="426" w:right="424" w:bottom="568" w:left="426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DC" w:rsidRDefault="007208DC" w:rsidP="00050466">
      <w:pPr>
        <w:spacing w:after="0" w:line="240" w:lineRule="auto"/>
      </w:pPr>
      <w:r>
        <w:separator/>
      </w:r>
    </w:p>
  </w:endnote>
  <w:endnote w:type="continuationSeparator" w:id="0">
    <w:p w:rsidR="007208DC" w:rsidRDefault="007208DC" w:rsidP="0005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DC" w:rsidRDefault="007208DC" w:rsidP="00050466">
      <w:pPr>
        <w:spacing w:after="0" w:line="240" w:lineRule="auto"/>
      </w:pPr>
      <w:r>
        <w:separator/>
      </w:r>
    </w:p>
  </w:footnote>
  <w:footnote w:type="continuationSeparator" w:id="0">
    <w:p w:rsidR="007208DC" w:rsidRDefault="007208DC" w:rsidP="0005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66" w:rsidRPr="00050466" w:rsidRDefault="00050466" w:rsidP="00050466">
    <w:pPr>
      <w:pStyle w:val="stbilgi"/>
    </w:pPr>
    <w:r>
      <w:rPr>
        <w:rFonts w:ascii="Times New Roman" w:eastAsia="Calibri" w:hAnsi="Times New Roman" w:cs="Times New Roman"/>
        <w:b/>
        <w:sz w:val="24"/>
        <w:szCs w:val="24"/>
      </w:rPr>
      <w:t xml:space="preserve">                         </w:t>
    </w:r>
    <w:r w:rsidRPr="00471A5B">
      <w:rPr>
        <w:rFonts w:ascii="Times New Roman" w:eastAsia="Calibri" w:hAnsi="Times New Roman" w:cs="Times New Roman"/>
        <w:b/>
        <w:sz w:val="24"/>
        <w:szCs w:val="24"/>
      </w:rPr>
      <w:t>ŞÜKRÜPAŞA  İLKOKULU 2. SINIFLAR TELAFİ EĞİTİMİ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3F"/>
    <w:rsid w:val="00050466"/>
    <w:rsid w:val="000D4765"/>
    <w:rsid w:val="000E323F"/>
    <w:rsid w:val="000E616D"/>
    <w:rsid w:val="00166F19"/>
    <w:rsid w:val="00332398"/>
    <w:rsid w:val="00471A5B"/>
    <w:rsid w:val="004B36B2"/>
    <w:rsid w:val="0065393C"/>
    <w:rsid w:val="00701239"/>
    <w:rsid w:val="007208DC"/>
    <w:rsid w:val="008D30E0"/>
    <w:rsid w:val="008E427C"/>
    <w:rsid w:val="00DB677A"/>
    <w:rsid w:val="00DC1FBE"/>
    <w:rsid w:val="00E159F2"/>
    <w:rsid w:val="00F05793"/>
    <w:rsid w:val="00F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0466"/>
  </w:style>
  <w:style w:type="paragraph" w:styleId="Altbilgi">
    <w:name w:val="footer"/>
    <w:basedOn w:val="Normal"/>
    <w:link w:val="AltbilgiChar"/>
    <w:uiPriority w:val="99"/>
    <w:unhideWhenUsed/>
    <w:rsid w:val="0005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0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0466"/>
  </w:style>
  <w:style w:type="paragraph" w:styleId="Altbilgi">
    <w:name w:val="footer"/>
    <w:basedOn w:val="Normal"/>
    <w:link w:val="AltbilgiChar"/>
    <w:uiPriority w:val="99"/>
    <w:unhideWhenUsed/>
    <w:rsid w:val="0005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2020-08-31T11:09:00Z</dcterms:created>
  <dcterms:modified xsi:type="dcterms:W3CDTF">2020-08-31T12:20:00Z</dcterms:modified>
</cp:coreProperties>
</file>