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08EA" w14:textId="77777777" w:rsidR="00A57799" w:rsidRDefault="00A57799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  <w:bookmarkStart w:id="0" w:name="_Hlk524395357"/>
    </w:p>
    <w:p w14:paraId="6418B65A" w14:textId="77777777" w:rsidR="00374C95" w:rsidRDefault="00374C95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57DDE61C" w14:textId="77777777" w:rsidR="00975B28" w:rsidRDefault="00975B28" w:rsidP="00975B28">
      <w:pPr>
        <w:jc w:val="center"/>
        <w:rPr>
          <w:rFonts w:ascii="Arial" w:hAnsi="Arial" w:cs="Arial"/>
          <w:sz w:val="48"/>
          <w:szCs w:val="48"/>
        </w:rPr>
      </w:pPr>
    </w:p>
    <w:p w14:paraId="6161BE85" w14:textId="77777777" w:rsidR="00975B28" w:rsidRDefault="00975B28" w:rsidP="00975B28">
      <w:pPr>
        <w:jc w:val="center"/>
        <w:rPr>
          <w:rFonts w:ascii="Arial" w:hAnsi="Arial" w:cs="Arial"/>
          <w:sz w:val="48"/>
          <w:szCs w:val="48"/>
        </w:rPr>
      </w:pPr>
    </w:p>
    <w:p w14:paraId="3733893C" w14:textId="77777777" w:rsidR="00975B28" w:rsidRDefault="00975B28" w:rsidP="00975B28">
      <w:pPr>
        <w:jc w:val="center"/>
        <w:rPr>
          <w:rFonts w:ascii="Arial" w:hAnsi="Arial" w:cs="Arial"/>
          <w:sz w:val="48"/>
          <w:szCs w:val="48"/>
        </w:rPr>
      </w:pPr>
    </w:p>
    <w:p w14:paraId="4A326F8B" w14:textId="77777777" w:rsidR="00975B28" w:rsidRDefault="00975B28" w:rsidP="00975B28">
      <w:pPr>
        <w:jc w:val="center"/>
        <w:rPr>
          <w:rFonts w:ascii="Arial" w:hAnsi="Arial" w:cs="Arial"/>
          <w:sz w:val="48"/>
          <w:szCs w:val="48"/>
        </w:rPr>
      </w:pPr>
    </w:p>
    <w:p w14:paraId="096D9282" w14:textId="4F2499F0" w:rsidR="00975B28" w:rsidRDefault="00975B28" w:rsidP="00975B28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ŞÜKRÜPAŞA İLKOKULU</w:t>
      </w:r>
    </w:p>
    <w:p w14:paraId="4B9A2AEA" w14:textId="77777777" w:rsidR="00975B28" w:rsidRPr="00366FCA" w:rsidRDefault="00975B28" w:rsidP="00975B28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202</w:t>
      </w:r>
      <w:r>
        <w:rPr>
          <w:rFonts w:ascii="Arial" w:hAnsi="Arial" w:cs="Arial"/>
          <w:sz w:val="48"/>
          <w:szCs w:val="48"/>
        </w:rPr>
        <w:t>6</w:t>
      </w:r>
      <w:r w:rsidRPr="00366FCA">
        <w:rPr>
          <w:rFonts w:ascii="Arial" w:hAnsi="Arial" w:cs="Arial"/>
          <w:sz w:val="48"/>
          <w:szCs w:val="48"/>
        </w:rPr>
        <w:t xml:space="preserve"> – 202</w:t>
      </w:r>
      <w:r>
        <w:rPr>
          <w:rFonts w:ascii="Arial" w:hAnsi="Arial" w:cs="Arial"/>
          <w:sz w:val="48"/>
          <w:szCs w:val="48"/>
        </w:rPr>
        <w:t>7</w:t>
      </w:r>
      <w:r w:rsidRPr="00366FCA">
        <w:rPr>
          <w:rFonts w:ascii="Arial" w:hAnsi="Arial" w:cs="Arial"/>
          <w:sz w:val="48"/>
          <w:szCs w:val="48"/>
        </w:rPr>
        <w:t xml:space="preserve"> EĞİTİM ÖĞRETİM YILI</w:t>
      </w:r>
    </w:p>
    <w:p w14:paraId="746D3ADB" w14:textId="77777777" w:rsidR="00975B28" w:rsidRPr="00366FCA" w:rsidRDefault="00975B28" w:rsidP="00975B28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4</w:t>
      </w:r>
      <w:r>
        <w:rPr>
          <w:rFonts w:ascii="Arial" w:hAnsi="Arial" w:cs="Arial"/>
          <w:sz w:val="48"/>
          <w:szCs w:val="48"/>
        </w:rPr>
        <w:t>.</w:t>
      </w:r>
      <w:r w:rsidRPr="00366FCA">
        <w:rPr>
          <w:rFonts w:ascii="Arial" w:hAnsi="Arial" w:cs="Arial"/>
          <w:sz w:val="48"/>
          <w:szCs w:val="48"/>
        </w:rPr>
        <w:t xml:space="preserve"> SINIF </w:t>
      </w:r>
    </w:p>
    <w:p w14:paraId="1D77DA53" w14:textId="06529C01" w:rsidR="00975B28" w:rsidRPr="00366FCA" w:rsidRDefault="004547BB" w:rsidP="00975B28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FEN BİLİMLERİ</w:t>
      </w:r>
      <w:r w:rsidR="00975B28" w:rsidRPr="00366FCA">
        <w:rPr>
          <w:rFonts w:ascii="Arial" w:hAnsi="Arial" w:cs="Arial"/>
          <w:sz w:val="48"/>
          <w:szCs w:val="48"/>
        </w:rPr>
        <w:t xml:space="preserve"> DERSİ</w:t>
      </w:r>
      <w:r w:rsidR="00975B28">
        <w:rPr>
          <w:rFonts w:ascii="Arial" w:hAnsi="Arial" w:cs="Arial"/>
          <w:sz w:val="48"/>
          <w:szCs w:val="48"/>
        </w:rPr>
        <w:t xml:space="preserve"> </w:t>
      </w:r>
      <w:r w:rsidR="00975B28" w:rsidRPr="00366FCA">
        <w:rPr>
          <w:rFonts w:ascii="Arial" w:hAnsi="Arial" w:cs="Arial"/>
          <w:sz w:val="48"/>
          <w:szCs w:val="48"/>
        </w:rPr>
        <w:t>ÜNİTELENDİRİLMİŞ YILLIK PLAN</w:t>
      </w:r>
    </w:p>
    <w:p w14:paraId="3E5FF3D4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34776C8B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67B801C2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43E15B7C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30B14347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0293028D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0557D728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2D3B68C9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5129338D" w14:textId="77777777" w:rsidR="00975B28" w:rsidRDefault="00975B28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3D546EC6" w14:textId="77777777" w:rsidR="00975B28" w:rsidRDefault="00975B28" w:rsidP="00E6358D">
      <w:pPr>
        <w:spacing w:after="0"/>
        <w:rPr>
          <w:rFonts w:ascii="Tahoma" w:eastAsia="Calibri" w:hAnsi="Tahoma" w:cs="Tahoma"/>
          <w:b/>
          <w:bCs/>
          <w:sz w:val="32"/>
          <w:szCs w:val="32"/>
        </w:rPr>
      </w:pPr>
    </w:p>
    <w:p w14:paraId="6413BDFF" w14:textId="1928626B" w:rsidR="00A57799" w:rsidRDefault="00000000">
      <w:pPr>
        <w:spacing w:after="0"/>
        <w:jc w:val="center"/>
        <w:rPr>
          <w:rFonts w:ascii="Tahoma" w:eastAsia="Calibri" w:hAnsi="Tahoma" w:cs="Tahoma"/>
          <w:b/>
          <w:bCs/>
          <w:sz w:val="32"/>
          <w:szCs w:val="32"/>
        </w:rPr>
      </w:pPr>
      <w:r>
        <w:rPr>
          <w:rFonts w:ascii="Tahoma" w:eastAsia="Calibri" w:hAnsi="Tahoma" w:cs="Tahoma"/>
          <w:b/>
          <w:bCs/>
          <w:sz w:val="32"/>
          <w:szCs w:val="32"/>
        </w:rPr>
        <w:t>FEN BİLİMLERİ DERSİ ÜNİTE SÜRELERİ</w:t>
      </w:r>
    </w:p>
    <w:p w14:paraId="646CC4A3" w14:textId="77777777" w:rsidR="00A57799" w:rsidRDefault="00A57799">
      <w:pPr>
        <w:rPr>
          <w:rFonts w:ascii="Tahoma" w:eastAsia="Calibri" w:hAnsi="Tahoma" w:cs="Tahoma"/>
          <w:sz w:val="28"/>
          <w:szCs w:val="28"/>
        </w:rPr>
      </w:pPr>
    </w:p>
    <w:tbl>
      <w:tblPr>
        <w:tblStyle w:val="TabloKlavuzu2"/>
        <w:tblpPr w:leftFromText="141" w:rightFromText="141" w:vertAnchor="text" w:horzAnchor="page" w:tblpX="1441" w:tblpY="315"/>
        <w:tblW w:w="140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4300"/>
        <w:gridCol w:w="1492"/>
        <w:gridCol w:w="2239"/>
        <w:gridCol w:w="2425"/>
        <w:gridCol w:w="1120"/>
        <w:gridCol w:w="1124"/>
      </w:tblGrid>
      <w:tr w:rsidR="00A57799" w14:paraId="42661A07" w14:textId="77777777" w:rsidTr="00374C95">
        <w:trPr>
          <w:trHeight w:val="751"/>
        </w:trPr>
        <w:tc>
          <w:tcPr>
            <w:tcW w:w="1300" w:type="dxa"/>
            <w:shd w:val="clear" w:color="auto" w:fill="FFFFFF" w:themeFill="background1"/>
            <w:vAlign w:val="center"/>
          </w:tcPr>
          <w:p w14:paraId="3BC09BB9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Ünite No</w:t>
            </w:r>
          </w:p>
        </w:tc>
        <w:tc>
          <w:tcPr>
            <w:tcW w:w="4300" w:type="dxa"/>
            <w:shd w:val="clear" w:color="auto" w:fill="FFFFFF" w:themeFill="background1"/>
            <w:vAlign w:val="center"/>
          </w:tcPr>
          <w:p w14:paraId="6722E15F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Ünite Adı</w:t>
            </w:r>
          </w:p>
        </w:tc>
        <w:tc>
          <w:tcPr>
            <w:tcW w:w="1492" w:type="dxa"/>
            <w:shd w:val="clear" w:color="auto" w:fill="FFFFFF" w:themeFill="background1"/>
          </w:tcPr>
          <w:p w14:paraId="402CD932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Kazanım Sayısı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14:paraId="13952B48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Başlama Tarihi</w:t>
            </w:r>
          </w:p>
        </w:tc>
        <w:tc>
          <w:tcPr>
            <w:tcW w:w="2424" w:type="dxa"/>
            <w:shd w:val="clear" w:color="auto" w:fill="FFFFFF" w:themeFill="background1"/>
            <w:vAlign w:val="center"/>
          </w:tcPr>
          <w:p w14:paraId="5CAA3402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Bitiş Tarihi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89A1C2D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Hafta</w:t>
            </w:r>
          </w:p>
        </w:tc>
        <w:tc>
          <w:tcPr>
            <w:tcW w:w="1124" w:type="dxa"/>
            <w:shd w:val="clear" w:color="auto" w:fill="FFFFFF" w:themeFill="background1"/>
            <w:vAlign w:val="center"/>
          </w:tcPr>
          <w:p w14:paraId="1B37AFF5" w14:textId="77777777" w:rsidR="00A57799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Ders Saati</w:t>
            </w:r>
          </w:p>
        </w:tc>
      </w:tr>
      <w:tr w:rsidR="00A57799" w14:paraId="05140338" w14:textId="77777777">
        <w:trPr>
          <w:trHeight w:val="601"/>
        </w:trPr>
        <w:tc>
          <w:tcPr>
            <w:tcW w:w="1300" w:type="dxa"/>
            <w:vAlign w:val="center"/>
          </w:tcPr>
          <w:p w14:paraId="62015815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1</w:t>
            </w:r>
          </w:p>
        </w:tc>
        <w:tc>
          <w:tcPr>
            <w:tcW w:w="4300" w:type="dxa"/>
            <w:vAlign w:val="center"/>
          </w:tcPr>
          <w:p w14:paraId="689CF9CA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Yer Kabuğu ve Dünya’mızın Hareketleri</w:t>
            </w:r>
          </w:p>
        </w:tc>
        <w:tc>
          <w:tcPr>
            <w:tcW w:w="1492" w:type="dxa"/>
            <w:vAlign w:val="center"/>
          </w:tcPr>
          <w:p w14:paraId="6927A441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2239" w:type="dxa"/>
            <w:vAlign w:val="center"/>
          </w:tcPr>
          <w:p w14:paraId="30D544B4" w14:textId="7B978D66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14 Eylül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2424" w:type="dxa"/>
            <w:vAlign w:val="center"/>
          </w:tcPr>
          <w:p w14:paraId="00B9873C" w14:textId="47DF6900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  <w:r w:rsidR="00C95D0F" w:rsidRPr="002B5F46">
              <w:rPr>
                <w:rFonts w:ascii="Tahoma" w:eastAsia="Calibri" w:hAnsi="Tahoma" w:cs="Tahoma"/>
                <w:b/>
                <w:bCs/>
              </w:rPr>
              <w:t>6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Ekim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1120" w:type="dxa"/>
            <w:vAlign w:val="center"/>
          </w:tcPr>
          <w:p w14:paraId="6885B41A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5</w:t>
            </w:r>
          </w:p>
        </w:tc>
        <w:tc>
          <w:tcPr>
            <w:tcW w:w="1124" w:type="dxa"/>
            <w:vAlign w:val="center"/>
          </w:tcPr>
          <w:p w14:paraId="6C5B4932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15</w:t>
            </w:r>
          </w:p>
        </w:tc>
      </w:tr>
      <w:tr w:rsidR="00A57799" w14:paraId="2A7C13DF" w14:textId="77777777">
        <w:trPr>
          <w:trHeight w:val="601"/>
        </w:trPr>
        <w:tc>
          <w:tcPr>
            <w:tcW w:w="1300" w:type="dxa"/>
            <w:vAlign w:val="center"/>
          </w:tcPr>
          <w:p w14:paraId="6BCC3F27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2</w:t>
            </w:r>
          </w:p>
        </w:tc>
        <w:tc>
          <w:tcPr>
            <w:tcW w:w="4300" w:type="dxa"/>
            <w:vAlign w:val="center"/>
          </w:tcPr>
          <w:p w14:paraId="159FA3C5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Besinlerimiz</w:t>
            </w:r>
          </w:p>
        </w:tc>
        <w:tc>
          <w:tcPr>
            <w:tcW w:w="1492" w:type="dxa"/>
            <w:vAlign w:val="center"/>
          </w:tcPr>
          <w:p w14:paraId="285A85EC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6</w:t>
            </w:r>
          </w:p>
        </w:tc>
        <w:tc>
          <w:tcPr>
            <w:tcW w:w="2239" w:type="dxa"/>
            <w:vAlign w:val="center"/>
          </w:tcPr>
          <w:p w14:paraId="33D081E8" w14:textId="0A9818F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  <w:r w:rsidR="00C95D0F" w:rsidRPr="002B5F46">
              <w:rPr>
                <w:rFonts w:ascii="Tahoma" w:eastAsia="Calibri" w:hAnsi="Tahoma" w:cs="Tahoma"/>
                <w:b/>
                <w:bCs/>
              </w:rPr>
              <w:t>9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Ekim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2424" w:type="dxa"/>
            <w:vAlign w:val="center"/>
          </w:tcPr>
          <w:p w14:paraId="61146C95" w14:textId="1EFECEE0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04 Aralık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1120" w:type="dxa"/>
            <w:vAlign w:val="center"/>
          </w:tcPr>
          <w:p w14:paraId="67967F05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1124" w:type="dxa"/>
            <w:vAlign w:val="center"/>
          </w:tcPr>
          <w:p w14:paraId="1393DC6E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18</w:t>
            </w:r>
          </w:p>
        </w:tc>
      </w:tr>
      <w:tr w:rsidR="00A57799" w14:paraId="6128B3A6" w14:textId="77777777">
        <w:trPr>
          <w:trHeight w:val="601"/>
        </w:trPr>
        <w:tc>
          <w:tcPr>
            <w:tcW w:w="1300" w:type="dxa"/>
            <w:vAlign w:val="center"/>
          </w:tcPr>
          <w:p w14:paraId="7513166B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4300" w:type="dxa"/>
            <w:vAlign w:val="center"/>
          </w:tcPr>
          <w:p w14:paraId="785000DA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Kuvvetin Etkileri</w:t>
            </w:r>
          </w:p>
        </w:tc>
        <w:tc>
          <w:tcPr>
            <w:tcW w:w="1492" w:type="dxa"/>
            <w:vAlign w:val="center"/>
          </w:tcPr>
          <w:p w14:paraId="303DA04F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2239" w:type="dxa"/>
            <w:vAlign w:val="center"/>
          </w:tcPr>
          <w:p w14:paraId="473BCCF1" w14:textId="2B9A2202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07 Aralık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2424" w:type="dxa"/>
            <w:vAlign w:val="center"/>
          </w:tcPr>
          <w:p w14:paraId="5C321603" w14:textId="13459E67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31 Aralık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1120" w:type="dxa"/>
            <w:vAlign w:val="center"/>
          </w:tcPr>
          <w:p w14:paraId="0883507A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4</w:t>
            </w:r>
          </w:p>
        </w:tc>
        <w:tc>
          <w:tcPr>
            <w:tcW w:w="1124" w:type="dxa"/>
            <w:vAlign w:val="center"/>
          </w:tcPr>
          <w:p w14:paraId="30B31490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12</w:t>
            </w:r>
          </w:p>
        </w:tc>
      </w:tr>
      <w:tr w:rsidR="00A57799" w14:paraId="41181576" w14:textId="77777777">
        <w:trPr>
          <w:trHeight w:val="601"/>
        </w:trPr>
        <w:tc>
          <w:tcPr>
            <w:tcW w:w="1300" w:type="dxa"/>
            <w:vAlign w:val="center"/>
          </w:tcPr>
          <w:p w14:paraId="7180D140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4</w:t>
            </w:r>
          </w:p>
        </w:tc>
        <w:tc>
          <w:tcPr>
            <w:tcW w:w="4300" w:type="dxa"/>
            <w:vAlign w:val="center"/>
          </w:tcPr>
          <w:p w14:paraId="75E87E4E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Maddenin Özellikleri</w:t>
            </w:r>
          </w:p>
        </w:tc>
        <w:tc>
          <w:tcPr>
            <w:tcW w:w="1492" w:type="dxa"/>
            <w:vAlign w:val="center"/>
          </w:tcPr>
          <w:p w14:paraId="7342727D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10</w:t>
            </w:r>
          </w:p>
        </w:tc>
        <w:tc>
          <w:tcPr>
            <w:tcW w:w="2239" w:type="dxa"/>
            <w:vAlign w:val="center"/>
          </w:tcPr>
          <w:p w14:paraId="572F24DD" w14:textId="28DE16B8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04 Ocak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2424" w:type="dxa"/>
            <w:vAlign w:val="center"/>
          </w:tcPr>
          <w:p w14:paraId="46A60B13" w14:textId="404E5140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  <w:r w:rsidR="00C95D0F" w:rsidRPr="002B5F46">
              <w:rPr>
                <w:rFonts w:ascii="Tahoma" w:eastAsia="Calibri" w:hAnsi="Tahoma" w:cs="Tahoma"/>
                <w:b/>
                <w:bCs/>
              </w:rPr>
              <w:t>6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</w:t>
            </w:r>
            <w:r w:rsidR="00C95D0F" w:rsidRPr="002B5F46">
              <w:rPr>
                <w:rFonts w:ascii="Tahoma" w:eastAsia="Calibri" w:hAnsi="Tahoma" w:cs="Tahoma"/>
                <w:b/>
                <w:bCs/>
              </w:rPr>
              <w:t>Mart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6B03BB1B" w14:textId="2E69E922" w:rsidR="00A57799" w:rsidRPr="002B5F46" w:rsidRDefault="00180857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8</w:t>
            </w:r>
          </w:p>
        </w:tc>
        <w:tc>
          <w:tcPr>
            <w:tcW w:w="1124" w:type="dxa"/>
            <w:vAlign w:val="center"/>
          </w:tcPr>
          <w:p w14:paraId="092DE789" w14:textId="6DF6D3EE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  <w:r w:rsidR="00180857">
              <w:rPr>
                <w:rFonts w:ascii="Tahoma" w:eastAsia="Calibri" w:hAnsi="Tahoma" w:cs="Tahoma"/>
                <w:b/>
                <w:bCs/>
              </w:rPr>
              <w:t>4</w:t>
            </w:r>
          </w:p>
        </w:tc>
      </w:tr>
      <w:tr w:rsidR="00A57799" w14:paraId="36AAC69E" w14:textId="77777777">
        <w:trPr>
          <w:trHeight w:val="601"/>
        </w:trPr>
        <w:tc>
          <w:tcPr>
            <w:tcW w:w="1300" w:type="dxa"/>
            <w:vAlign w:val="center"/>
          </w:tcPr>
          <w:p w14:paraId="53FC2D87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4300" w:type="dxa"/>
            <w:vAlign w:val="center"/>
          </w:tcPr>
          <w:p w14:paraId="0C6B6FD5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Aydınlatma ve Ses Teknolojileri</w:t>
            </w:r>
          </w:p>
        </w:tc>
        <w:tc>
          <w:tcPr>
            <w:tcW w:w="1492" w:type="dxa"/>
            <w:vAlign w:val="center"/>
          </w:tcPr>
          <w:p w14:paraId="10AE056A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12</w:t>
            </w:r>
          </w:p>
        </w:tc>
        <w:tc>
          <w:tcPr>
            <w:tcW w:w="2239" w:type="dxa"/>
            <w:vAlign w:val="center"/>
          </w:tcPr>
          <w:p w14:paraId="7F126E79" w14:textId="1F0D3B0A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29 Mart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2424" w:type="dxa"/>
            <w:vAlign w:val="center"/>
          </w:tcPr>
          <w:p w14:paraId="0125164A" w14:textId="4A944BFD" w:rsidR="00A57799" w:rsidRPr="002B5F46" w:rsidRDefault="00C95D0F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14 Mayıs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06D4D1F4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4" w:type="dxa"/>
            <w:vAlign w:val="center"/>
          </w:tcPr>
          <w:p w14:paraId="2D87328B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21</w:t>
            </w:r>
          </w:p>
        </w:tc>
      </w:tr>
      <w:tr w:rsidR="00A57799" w14:paraId="4B6DC18B" w14:textId="77777777">
        <w:trPr>
          <w:trHeight w:val="601"/>
        </w:trPr>
        <w:tc>
          <w:tcPr>
            <w:tcW w:w="1300" w:type="dxa"/>
            <w:vAlign w:val="center"/>
          </w:tcPr>
          <w:p w14:paraId="50925B80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6</w:t>
            </w:r>
          </w:p>
        </w:tc>
        <w:tc>
          <w:tcPr>
            <w:tcW w:w="4300" w:type="dxa"/>
            <w:vAlign w:val="center"/>
          </w:tcPr>
          <w:p w14:paraId="19CD1338" w14:textId="77777777" w:rsidR="00A57799" w:rsidRPr="002B5F46" w:rsidRDefault="00000000">
            <w:pPr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İnsan ve Çevre</w:t>
            </w:r>
          </w:p>
        </w:tc>
        <w:tc>
          <w:tcPr>
            <w:tcW w:w="1492" w:type="dxa"/>
            <w:vAlign w:val="center"/>
          </w:tcPr>
          <w:p w14:paraId="6B671D63" w14:textId="77777777" w:rsidR="00A57799" w:rsidRPr="002B5F46" w:rsidRDefault="0000000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2</w:t>
            </w:r>
          </w:p>
        </w:tc>
        <w:tc>
          <w:tcPr>
            <w:tcW w:w="2239" w:type="dxa"/>
            <w:vAlign w:val="center"/>
          </w:tcPr>
          <w:p w14:paraId="6DDF5B32" w14:textId="738FF84B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  <w:r w:rsidR="00697A94" w:rsidRPr="002B5F46">
              <w:rPr>
                <w:rFonts w:ascii="Tahoma" w:eastAsia="Calibri" w:hAnsi="Tahoma" w:cs="Tahoma"/>
                <w:b/>
                <w:bCs/>
              </w:rPr>
              <w:t>0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</w:t>
            </w:r>
            <w:r w:rsidR="00A75BC7" w:rsidRPr="002B5F46">
              <w:rPr>
                <w:rFonts w:ascii="Tahoma" w:eastAsia="Calibri" w:hAnsi="Tahoma" w:cs="Tahoma"/>
                <w:b/>
                <w:bCs/>
              </w:rPr>
              <w:t>Mayıs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2424" w:type="dxa"/>
            <w:vAlign w:val="center"/>
          </w:tcPr>
          <w:p w14:paraId="2CBA6D4C" w14:textId="453F7C69" w:rsidR="00A57799" w:rsidRPr="002B5F46" w:rsidRDefault="00697A94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28 Mayıs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06FFD840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</w:p>
        </w:tc>
        <w:tc>
          <w:tcPr>
            <w:tcW w:w="1124" w:type="dxa"/>
            <w:vAlign w:val="center"/>
          </w:tcPr>
          <w:p w14:paraId="2017C859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</w:tr>
      <w:tr w:rsidR="00A57799" w14:paraId="4D86116E" w14:textId="77777777">
        <w:trPr>
          <w:trHeight w:val="601"/>
        </w:trPr>
        <w:tc>
          <w:tcPr>
            <w:tcW w:w="1300" w:type="dxa"/>
            <w:vAlign w:val="center"/>
          </w:tcPr>
          <w:p w14:paraId="4CA6C8B6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7</w:t>
            </w:r>
          </w:p>
        </w:tc>
        <w:tc>
          <w:tcPr>
            <w:tcW w:w="4300" w:type="dxa"/>
            <w:vAlign w:val="center"/>
          </w:tcPr>
          <w:p w14:paraId="356ED871" w14:textId="77777777" w:rsidR="00A57799" w:rsidRPr="002B5F46" w:rsidRDefault="00000000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Basit Elektrik Devreleri</w:t>
            </w:r>
          </w:p>
        </w:tc>
        <w:tc>
          <w:tcPr>
            <w:tcW w:w="1492" w:type="dxa"/>
            <w:vAlign w:val="center"/>
          </w:tcPr>
          <w:p w14:paraId="78723739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2239" w:type="dxa"/>
            <w:vAlign w:val="center"/>
          </w:tcPr>
          <w:p w14:paraId="50BD6D2F" w14:textId="7A951FDB" w:rsidR="00A57799" w:rsidRPr="002B5F46" w:rsidRDefault="009F10D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31 Mayıs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2424" w:type="dxa"/>
            <w:vAlign w:val="center"/>
          </w:tcPr>
          <w:p w14:paraId="0E127812" w14:textId="5A7E439D" w:rsidR="00A57799" w:rsidRPr="002B5F46" w:rsidRDefault="009F10D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11 Haziran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759515C4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</w:p>
        </w:tc>
        <w:tc>
          <w:tcPr>
            <w:tcW w:w="1124" w:type="dxa"/>
            <w:vAlign w:val="center"/>
          </w:tcPr>
          <w:p w14:paraId="7370E820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6</w:t>
            </w:r>
          </w:p>
        </w:tc>
      </w:tr>
      <w:tr w:rsidR="00A57799" w14:paraId="0D2D5C6A" w14:textId="77777777">
        <w:trPr>
          <w:trHeight w:val="601"/>
        </w:trPr>
        <w:tc>
          <w:tcPr>
            <w:tcW w:w="5600" w:type="dxa"/>
            <w:gridSpan w:val="2"/>
            <w:vAlign w:val="center"/>
          </w:tcPr>
          <w:p w14:paraId="2B5781E7" w14:textId="77777777" w:rsidR="00A57799" w:rsidRPr="002B5F46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B5F46">
              <w:rPr>
                <w:rFonts w:ascii="Tahoma" w:hAnsi="Tahoma" w:cs="Tahoma"/>
                <w:b/>
                <w:bCs/>
                <w:sz w:val="18"/>
                <w:szCs w:val="18"/>
              </w:rPr>
              <w:t>Fen, Mühendislik ve Girişimcilik Uygulamaları: Yıl Sonu Bilim Şenliği (Öğrencilerin yıl içerisinde ortaya çıkardıkları ürünü etkili bir şekilde sunmaları beklenir.)</w:t>
            </w:r>
          </w:p>
        </w:tc>
        <w:tc>
          <w:tcPr>
            <w:tcW w:w="1492" w:type="dxa"/>
            <w:vAlign w:val="center"/>
          </w:tcPr>
          <w:p w14:paraId="571F45B2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B5F46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2239" w:type="dxa"/>
            <w:vAlign w:val="center"/>
          </w:tcPr>
          <w:p w14:paraId="65C1A224" w14:textId="315C617E" w:rsidR="00A57799" w:rsidRPr="002B5F46" w:rsidRDefault="009F10D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14 Haziran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2424" w:type="dxa"/>
            <w:vAlign w:val="center"/>
          </w:tcPr>
          <w:p w14:paraId="50762F2C" w14:textId="7E78BD61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  <w:r w:rsidR="009F10D0" w:rsidRPr="002B5F46">
              <w:rPr>
                <w:rFonts w:ascii="Tahoma" w:eastAsia="Calibri" w:hAnsi="Tahoma" w:cs="Tahoma"/>
                <w:b/>
                <w:bCs/>
              </w:rPr>
              <w:t>8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Haziran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60FC7AA2" w14:textId="15987156" w:rsidR="00A57799" w:rsidRPr="002B5F46" w:rsidRDefault="00373321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</w:p>
        </w:tc>
        <w:tc>
          <w:tcPr>
            <w:tcW w:w="1124" w:type="dxa"/>
            <w:vAlign w:val="center"/>
          </w:tcPr>
          <w:p w14:paraId="50F975E9" w14:textId="111481A7" w:rsidR="00A57799" w:rsidRPr="002B5F46" w:rsidRDefault="00373321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3</w:t>
            </w:r>
          </w:p>
        </w:tc>
      </w:tr>
      <w:tr w:rsidR="00A57799" w14:paraId="281B40F1" w14:textId="77777777">
        <w:trPr>
          <w:trHeight w:val="601"/>
        </w:trPr>
        <w:tc>
          <w:tcPr>
            <w:tcW w:w="5600" w:type="dxa"/>
            <w:gridSpan w:val="2"/>
            <w:vAlign w:val="center"/>
          </w:tcPr>
          <w:p w14:paraId="203F1026" w14:textId="77777777" w:rsidR="00A57799" w:rsidRPr="002B5F46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B5F46">
              <w:rPr>
                <w:rFonts w:ascii="Tahoma" w:hAnsi="Tahoma" w:cs="Tahoma"/>
                <w:b/>
                <w:bCs/>
                <w:sz w:val="18"/>
                <w:szCs w:val="18"/>
              </w:rPr>
              <w:t>Yıl Sonu Faaliyet Haftası</w:t>
            </w:r>
          </w:p>
        </w:tc>
        <w:tc>
          <w:tcPr>
            <w:tcW w:w="1492" w:type="dxa"/>
            <w:vAlign w:val="center"/>
          </w:tcPr>
          <w:p w14:paraId="2E5B39C7" w14:textId="77777777" w:rsidR="00A57799" w:rsidRPr="002B5F46" w:rsidRDefault="00A5779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9" w:type="dxa"/>
            <w:vAlign w:val="center"/>
          </w:tcPr>
          <w:p w14:paraId="7CC45511" w14:textId="720ADFA8" w:rsidR="00A57799" w:rsidRPr="002B5F46" w:rsidRDefault="009F10D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21 Haziran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2424" w:type="dxa"/>
            <w:vAlign w:val="center"/>
          </w:tcPr>
          <w:p w14:paraId="13005BD9" w14:textId="1113EA7C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2</w:t>
            </w:r>
            <w:r w:rsidR="009F10D0" w:rsidRPr="002B5F46">
              <w:rPr>
                <w:rFonts w:ascii="Tahoma" w:eastAsia="Calibri" w:hAnsi="Tahoma" w:cs="Tahoma"/>
                <w:b/>
                <w:bCs/>
              </w:rPr>
              <w:t>8</w:t>
            </w:r>
            <w:r w:rsidRPr="002B5F46">
              <w:rPr>
                <w:rFonts w:ascii="Tahoma" w:eastAsia="Calibri" w:hAnsi="Tahoma" w:cs="Tahoma"/>
                <w:b/>
                <w:bCs/>
              </w:rPr>
              <w:t xml:space="preserve"> Haziran 202</w:t>
            </w:r>
            <w:r w:rsidR="00694BE1" w:rsidRPr="002B5F46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120" w:type="dxa"/>
            <w:vAlign w:val="center"/>
          </w:tcPr>
          <w:p w14:paraId="0FD05240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</w:p>
        </w:tc>
        <w:tc>
          <w:tcPr>
            <w:tcW w:w="1124" w:type="dxa"/>
            <w:vAlign w:val="center"/>
          </w:tcPr>
          <w:p w14:paraId="45F0207D" w14:textId="77777777" w:rsidR="00A57799" w:rsidRPr="002B5F46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3</w:t>
            </w:r>
          </w:p>
        </w:tc>
      </w:tr>
      <w:tr w:rsidR="00A57799" w14:paraId="5CA45397" w14:textId="77777777">
        <w:trPr>
          <w:trHeight w:val="601"/>
        </w:trPr>
        <w:tc>
          <w:tcPr>
            <w:tcW w:w="5600" w:type="dxa"/>
            <w:gridSpan w:val="2"/>
            <w:vAlign w:val="center"/>
          </w:tcPr>
          <w:p w14:paraId="389715BF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TOPLAM</w:t>
            </w:r>
          </w:p>
        </w:tc>
        <w:tc>
          <w:tcPr>
            <w:tcW w:w="1492" w:type="dxa"/>
            <w:vAlign w:val="center"/>
          </w:tcPr>
          <w:p w14:paraId="172A2312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46</w:t>
            </w:r>
          </w:p>
        </w:tc>
        <w:tc>
          <w:tcPr>
            <w:tcW w:w="4664" w:type="dxa"/>
            <w:gridSpan w:val="2"/>
            <w:vAlign w:val="center"/>
          </w:tcPr>
          <w:p w14:paraId="4690257B" w14:textId="77777777" w:rsidR="00A57799" w:rsidRPr="002B5F46" w:rsidRDefault="00A57799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</w:p>
        </w:tc>
        <w:tc>
          <w:tcPr>
            <w:tcW w:w="1120" w:type="dxa"/>
            <w:vAlign w:val="center"/>
          </w:tcPr>
          <w:p w14:paraId="22FAC583" w14:textId="77777777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37</w:t>
            </w:r>
          </w:p>
        </w:tc>
        <w:tc>
          <w:tcPr>
            <w:tcW w:w="1124" w:type="dxa"/>
            <w:vAlign w:val="center"/>
          </w:tcPr>
          <w:p w14:paraId="097806AA" w14:textId="72B9D5F1" w:rsidR="00A57799" w:rsidRPr="002B5F46" w:rsidRDefault="00000000">
            <w:pPr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2B5F46">
              <w:rPr>
                <w:rFonts w:ascii="Tahoma" w:eastAsia="Calibri" w:hAnsi="Tahoma" w:cs="Tahoma"/>
                <w:b/>
                <w:bCs/>
              </w:rPr>
              <w:t>1</w:t>
            </w:r>
            <w:r w:rsidR="00EB2C8E">
              <w:rPr>
                <w:rFonts w:ascii="Tahoma" w:eastAsia="Calibri" w:hAnsi="Tahoma" w:cs="Tahoma"/>
                <w:b/>
                <w:bCs/>
              </w:rPr>
              <w:t>08</w:t>
            </w:r>
          </w:p>
        </w:tc>
      </w:tr>
    </w:tbl>
    <w:p w14:paraId="2727ABA9" w14:textId="77777777" w:rsidR="00A57799" w:rsidRDefault="00A57799">
      <w:pPr>
        <w:rPr>
          <w:rFonts w:ascii="Tahoma" w:eastAsia="Calibri" w:hAnsi="Tahoma" w:cs="Tahoma"/>
          <w:sz w:val="28"/>
          <w:szCs w:val="28"/>
        </w:rPr>
      </w:pPr>
    </w:p>
    <w:p w14:paraId="37F14A23" w14:textId="77777777" w:rsidR="00A57799" w:rsidRDefault="00000000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3A8DD318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EB5EF17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4A21F0B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YER KABUĞU VE DÜNYA’MIZIN HAREKETLERİ</w:t>
            </w:r>
          </w:p>
        </w:tc>
      </w:tr>
      <w:tr w:rsidR="00A57799" w14:paraId="2072AA76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DE8215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D54472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253B35E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6B90C84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C60E77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1C9CDB1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88E85F5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1EB5D81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41303DF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72C591AE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5DE4EDA5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A023A3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2806FE0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4450D60B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6C302C9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0F2BEA2A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2C2F50C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C3F9225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DD6658B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5023FA4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02504E9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0FD7A2B3" w14:textId="77777777" w:rsidTr="00374C95">
        <w:trPr>
          <w:trHeight w:val="900"/>
          <w:tblHeader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327DC28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1D9BF7D4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(1-2.HAFTA)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037F4A80" w14:textId="1718E096" w:rsidR="00A57799" w:rsidRDefault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14– 25 Eylül</w:t>
            </w:r>
          </w:p>
        </w:tc>
        <w:tc>
          <w:tcPr>
            <w:tcW w:w="425" w:type="dxa"/>
            <w:textDirection w:val="btLr"/>
            <w:vAlign w:val="center"/>
          </w:tcPr>
          <w:p w14:paraId="4559B2BE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2126" w:type="dxa"/>
            <w:vAlign w:val="center"/>
          </w:tcPr>
          <w:p w14:paraId="1D2AFD3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F.4.1.1.1. Yer kabuğunun kara tabakasının kayaçlardan oluştuğunu belirtir.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541DB50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/>
                <w:bCs/>
                <w:sz w:val="16"/>
                <w:szCs w:val="16"/>
              </w:rPr>
              <w:t>Yer Kabuğunun Yapısı</w:t>
            </w:r>
          </w:p>
          <w:p w14:paraId="1A8750D9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Cs/>
                <w:sz w:val="16"/>
                <w:szCs w:val="16"/>
              </w:rPr>
              <w:t>*Kara Tabakası Nelerden Oluşur?</w:t>
            </w:r>
          </w:p>
        </w:tc>
        <w:tc>
          <w:tcPr>
            <w:tcW w:w="1418" w:type="dxa"/>
            <w:vMerge w:val="restart"/>
            <w:vAlign w:val="center"/>
          </w:tcPr>
          <w:p w14:paraId="543564EE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1F6DDEF9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550FA822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54B20A99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4D4D7F26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3113C067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DC902F6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03838584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67A5CCE0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EB1A8D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60A7C095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1E940AF8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307582B8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27249048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40BFDFEA" w14:textId="77777777" w:rsidR="00A57799" w:rsidRDefault="00A57799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1BFDF1F8" w14:textId="77777777" w:rsidR="00A57799" w:rsidRDefault="00A57799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8388863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2BD5413E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2F34A3FE" w14:textId="51AFF3BC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1184112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292E2C2" w14:textId="4DB5889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811DAEF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008CDFA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CD2D0C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E3D4572" w14:textId="77777777" w:rsidR="00A05F88" w:rsidRDefault="00A05F88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EA03DC8" w14:textId="24F9CD14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46EF341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4F76D709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D24469E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13B5E6C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4632FCB" w14:textId="77777777" w:rsidR="00A57799" w:rsidRDefault="00000000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2C2D4DDF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Kayaçların sınıflandırılmasına girilmez.</w:t>
            </w:r>
          </w:p>
        </w:tc>
        <w:tc>
          <w:tcPr>
            <w:tcW w:w="1559" w:type="dxa"/>
            <w:vMerge w:val="restart"/>
            <w:vAlign w:val="center"/>
          </w:tcPr>
          <w:p w14:paraId="611136A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İlköğretim Haftası</w:t>
            </w:r>
          </w:p>
        </w:tc>
        <w:tc>
          <w:tcPr>
            <w:tcW w:w="1956" w:type="dxa"/>
            <w:vMerge w:val="restart"/>
            <w:vAlign w:val="center"/>
          </w:tcPr>
          <w:p w14:paraId="6C6AB24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Gözlem Formu </w:t>
            </w:r>
          </w:p>
          <w:p w14:paraId="54465989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9E5AD7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B3CA01F" w14:textId="694B569A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*1. Bölüm Çalışma Etkinlikleri (Sayfa </w:t>
            </w:r>
            <w:r w:rsidR="00921554">
              <w:rPr>
                <w:rFonts w:ascii="Tahoma" w:hAnsi="Tahoma" w:cs="Tahoma"/>
                <w:bCs/>
                <w:sz w:val="16"/>
                <w:szCs w:val="16"/>
              </w:rPr>
              <w:t>41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A57799" w14:paraId="65190254" w14:textId="77777777" w:rsidTr="00374C95">
        <w:trPr>
          <w:trHeight w:val="985"/>
          <w:tblHeader/>
          <w:jc w:val="center"/>
        </w:trPr>
        <w:tc>
          <w:tcPr>
            <w:tcW w:w="562" w:type="dxa"/>
            <w:vMerge/>
            <w:textDirection w:val="btLr"/>
            <w:vAlign w:val="center"/>
          </w:tcPr>
          <w:p w14:paraId="5E8973FC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14:paraId="5A3364E9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0B31ABC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2126" w:type="dxa"/>
            <w:vAlign w:val="center"/>
          </w:tcPr>
          <w:p w14:paraId="72155AD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F.4.1.1.2. Kayaçlarla madenleri ilişkilendirir ve kayaçların ham madde olarak önemini tartışır.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84ABAF4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/>
                <w:bCs/>
                <w:sz w:val="16"/>
                <w:szCs w:val="16"/>
              </w:rPr>
              <w:t>Yer Kabuğunun Yapısı</w:t>
            </w:r>
          </w:p>
          <w:p w14:paraId="25F307B9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Cs/>
                <w:sz w:val="16"/>
                <w:szCs w:val="16"/>
              </w:rPr>
              <w:t>* Kayaç-Maden İlişkisi</w:t>
            </w:r>
          </w:p>
          <w:p w14:paraId="777BF8F4" w14:textId="77777777" w:rsidR="00A57799" w:rsidRPr="00374C95" w:rsidRDefault="00A57799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A0AA40C" w14:textId="77777777" w:rsidR="00A57799" w:rsidRDefault="00A57799">
            <w:pPr>
              <w:tabs>
                <w:tab w:val="left" w:pos="72"/>
                <w:tab w:val="left" w:pos="252"/>
              </w:tabs>
              <w:spacing w:after="0" w:line="240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544407E" w14:textId="77777777" w:rsidR="00A57799" w:rsidRDefault="00A5779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66AFD5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Türkiye’deki önemli kayaçlara ve madenlere değinilir; altın, bor, mermer, linyit, bakır, taşkömürü, gümüş vb. örnekler verilir.</w:t>
            </w:r>
          </w:p>
        </w:tc>
        <w:tc>
          <w:tcPr>
            <w:tcW w:w="1559" w:type="dxa"/>
            <w:vMerge/>
            <w:vAlign w:val="center"/>
          </w:tcPr>
          <w:p w14:paraId="2185A4B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1F0D87A2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2CE83383" w14:textId="77777777" w:rsidTr="00374C95">
        <w:trPr>
          <w:trHeight w:val="1071"/>
          <w:tblHeader/>
          <w:jc w:val="center"/>
        </w:trPr>
        <w:tc>
          <w:tcPr>
            <w:tcW w:w="562" w:type="dxa"/>
            <w:vMerge/>
            <w:textDirection w:val="btLr"/>
            <w:vAlign w:val="center"/>
          </w:tcPr>
          <w:p w14:paraId="0B7B3E5D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14:paraId="12143434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C236E22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2126" w:type="dxa"/>
            <w:vAlign w:val="center"/>
          </w:tcPr>
          <w:p w14:paraId="6644CD8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F.4.1.1.3. Fosillerin oluşumunu açıklar.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88D1F82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/>
                <w:bCs/>
                <w:sz w:val="16"/>
                <w:szCs w:val="16"/>
              </w:rPr>
              <w:t>Yer Kabuğunun Yapısı</w:t>
            </w:r>
          </w:p>
          <w:p w14:paraId="58FEC745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Cs/>
                <w:sz w:val="16"/>
                <w:szCs w:val="16"/>
              </w:rPr>
              <w:t>* Fosiller</w:t>
            </w:r>
          </w:p>
          <w:p w14:paraId="412F8473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</w:tc>
        <w:tc>
          <w:tcPr>
            <w:tcW w:w="1418" w:type="dxa"/>
            <w:vMerge/>
            <w:vAlign w:val="center"/>
          </w:tcPr>
          <w:p w14:paraId="56F8F635" w14:textId="77777777" w:rsidR="00A57799" w:rsidRDefault="00A57799">
            <w:pPr>
              <w:tabs>
                <w:tab w:val="left" w:pos="72"/>
                <w:tab w:val="left" w:pos="252"/>
              </w:tabs>
              <w:spacing w:after="0" w:line="240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80A4591" w14:textId="77777777" w:rsidR="00A57799" w:rsidRDefault="00A5779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D1B9E40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Fosil çeşitlerine girilmez.</w:t>
            </w:r>
          </w:p>
        </w:tc>
        <w:tc>
          <w:tcPr>
            <w:tcW w:w="1559" w:type="dxa"/>
            <w:vMerge/>
            <w:vAlign w:val="center"/>
          </w:tcPr>
          <w:p w14:paraId="1792B72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7289D61E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5EE35900" w14:textId="77777777" w:rsidTr="00374C95">
        <w:trPr>
          <w:trHeight w:val="986"/>
          <w:tblHeader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630CF0BE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EYLÜL-EKİM</w:t>
            </w:r>
          </w:p>
          <w:p w14:paraId="027CA62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(3-4-5.HAFTA)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02FF0D0C" w14:textId="3DBED8FC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Eylül – 1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0DA447E7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267186A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F.4.1.2.1. Dünya’nın dönme ve dolanma hareketleri arasındaki farkı açıklar.</w:t>
            </w:r>
          </w:p>
          <w:p w14:paraId="7820993A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5A3447A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386C048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/>
                <w:bCs/>
                <w:sz w:val="16"/>
                <w:szCs w:val="16"/>
              </w:rPr>
              <w:t>Dünya'mızın Hareketleri</w:t>
            </w:r>
          </w:p>
          <w:p w14:paraId="538B5A54" w14:textId="77777777" w:rsidR="00A57799" w:rsidRPr="00374C95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374C95">
              <w:rPr>
                <w:rFonts w:ascii="Tahoma" w:hAnsi="Tahoma" w:cs="Tahoma"/>
                <w:bCs/>
                <w:sz w:val="16"/>
                <w:szCs w:val="16"/>
              </w:rPr>
              <w:t>* Dünya'nın Dönme ve Dolanma Hareketleri</w:t>
            </w:r>
          </w:p>
        </w:tc>
        <w:tc>
          <w:tcPr>
            <w:tcW w:w="1418" w:type="dxa"/>
            <w:vMerge/>
            <w:vAlign w:val="center"/>
          </w:tcPr>
          <w:p w14:paraId="24152FFE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BDEF731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3BDFD6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Dönme ve dolanma hareketine günlük yaşamdan örnek verilir.</w:t>
            </w:r>
          </w:p>
        </w:tc>
        <w:tc>
          <w:tcPr>
            <w:tcW w:w="1559" w:type="dxa"/>
            <w:vAlign w:val="center"/>
          </w:tcPr>
          <w:p w14:paraId="7AB00447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 w:val="restart"/>
            <w:vAlign w:val="center"/>
          </w:tcPr>
          <w:p w14:paraId="4DA1152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7B5284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BD7CF1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1316DC4" w14:textId="45E177F4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 (Sayfa 4</w:t>
            </w:r>
            <w:r w:rsidR="00921554">
              <w:rPr>
                <w:rFonts w:ascii="Tahoma" w:hAnsi="Tahoma" w:cs="Tahoma"/>
                <w:bCs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  <w:p w14:paraId="404CD710" w14:textId="2040E7FD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Ünite Değerlendirme Çalışmaları (Sayfa52</w:t>
            </w:r>
            <w:r w:rsidR="00921554">
              <w:rPr>
                <w:rFonts w:ascii="Tahoma" w:hAnsi="Tahoma" w:cs="Tahoma"/>
                <w:bCs/>
                <w:sz w:val="16"/>
                <w:szCs w:val="16"/>
              </w:rPr>
              <w:t>,53,54,55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A57799" w14:paraId="5CB83509" w14:textId="77777777">
        <w:trPr>
          <w:trHeight w:val="1494"/>
          <w:tblHeader/>
          <w:jc w:val="center"/>
        </w:trPr>
        <w:tc>
          <w:tcPr>
            <w:tcW w:w="562" w:type="dxa"/>
            <w:vMerge/>
            <w:textDirection w:val="btLr"/>
            <w:vAlign w:val="center"/>
          </w:tcPr>
          <w:p w14:paraId="52DA4D2F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14:paraId="1BCFEB67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2869467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4FF7FFE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F.4.1.2.2. Dünya’nın hareketleri sonucu gerçekleşen olayları açıklar.</w:t>
            </w:r>
          </w:p>
        </w:tc>
        <w:tc>
          <w:tcPr>
            <w:tcW w:w="2693" w:type="dxa"/>
            <w:vAlign w:val="center"/>
          </w:tcPr>
          <w:p w14:paraId="7821C5AA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Dünya'mızın Hareketleri</w:t>
            </w:r>
          </w:p>
          <w:p w14:paraId="42A90F28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Dünya’nın Dönme ve Dolanma Hareketlerinin Sonuçları</w:t>
            </w:r>
          </w:p>
          <w:p w14:paraId="6AB749DF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</w:t>
            </w:r>
          </w:p>
          <w:p w14:paraId="1499CFC6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Ünite Değerlendirme Çalışmaları</w:t>
            </w:r>
          </w:p>
        </w:tc>
        <w:tc>
          <w:tcPr>
            <w:tcW w:w="1418" w:type="dxa"/>
            <w:vMerge/>
            <w:vAlign w:val="center"/>
          </w:tcPr>
          <w:p w14:paraId="6BC497A6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FFAA866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E1B3CDF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a. Dünya’nın dönme hareketine değinilir.</w:t>
            </w:r>
          </w:p>
          <w:p w14:paraId="75FB45E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b. Dünya’nın dolanma hareketine değinilir.</w:t>
            </w:r>
          </w:p>
          <w:p w14:paraId="43B57161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c. Dünya’nın dönmesine bağlı olarak Güneş’in gün içerisindeki konumunun değişimine değinilir.</w:t>
            </w:r>
          </w:p>
          <w:p w14:paraId="22CB749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ç. Gece ve gündüzün oluşumuna değinilir.</w:t>
            </w:r>
          </w:p>
          <w:p w14:paraId="7243F92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d. Gün, yıl, zaman kavramları verilir.</w:t>
            </w:r>
          </w:p>
        </w:tc>
        <w:tc>
          <w:tcPr>
            <w:tcW w:w="1559" w:type="dxa"/>
            <w:vAlign w:val="center"/>
          </w:tcPr>
          <w:p w14:paraId="34BB220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Hayvanları Koruma Günü (4 Ekim)</w:t>
            </w:r>
          </w:p>
        </w:tc>
        <w:tc>
          <w:tcPr>
            <w:tcW w:w="1956" w:type="dxa"/>
            <w:vMerge/>
            <w:vAlign w:val="center"/>
          </w:tcPr>
          <w:p w14:paraId="0A14D83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bookmarkEnd w:id="0"/>
    </w:tbl>
    <w:p w14:paraId="21D77FCD" w14:textId="77777777" w:rsidR="00A57799" w:rsidRDefault="00A57799">
      <w:pPr>
        <w:rPr>
          <w:rFonts w:ascii="Tahoma" w:hAnsi="Tahoma" w:cs="Tahoma"/>
        </w:rPr>
      </w:pPr>
    </w:p>
    <w:p w14:paraId="634E93AB" w14:textId="77777777" w:rsidR="00A57799" w:rsidRDefault="00A57799">
      <w:pPr>
        <w:rPr>
          <w:rFonts w:ascii="Tahoma" w:hAnsi="Tahoma" w:cs="Tahoma"/>
        </w:rPr>
      </w:pPr>
      <w:bookmarkStart w:id="1" w:name="_Hlk17745239"/>
    </w:p>
    <w:p w14:paraId="5883E9CD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106FC856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7AD3FC7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C749B1F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BESİNLERİMİZ</w:t>
            </w:r>
          </w:p>
        </w:tc>
      </w:tr>
      <w:tr w:rsidR="00A57799" w14:paraId="6A7D35AD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B65371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64FEB7B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1ADA727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967408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922BB48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64777CE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6FF1875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135A345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0696E6C5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661FBC0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6F768B23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0812595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558BA902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9DF906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40B4E2F1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7673119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37779A9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2734624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B56830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0EDAD56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191FAE8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bookmarkEnd w:id="1"/>
      <w:tr w:rsidR="00A57799" w14:paraId="41935468" w14:textId="77777777">
        <w:trPr>
          <w:trHeight w:val="906"/>
          <w:tblHeader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31C4BCB8" w14:textId="25843288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6388B42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(6-7.HAFTA)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0E756B02" w14:textId="6C1457F8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4996EFD6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E7BC2DA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F.4.2.1.1. Canlı yaşamı ve besin içerikleri arasındaki ilişkiyi açıklar.</w:t>
            </w:r>
          </w:p>
        </w:tc>
        <w:tc>
          <w:tcPr>
            <w:tcW w:w="2693" w:type="dxa"/>
            <w:vAlign w:val="center"/>
          </w:tcPr>
          <w:p w14:paraId="2CEF046E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Besinler ve Özellikleri</w:t>
            </w:r>
          </w:p>
          <w:p w14:paraId="6889C4A1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Neden Besleniriz?</w:t>
            </w:r>
          </w:p>
        </w:tc>
        <w:tc>
          <w:tcPr>
            <w:tcW w:w="1418" w:type="dxa"/>
            <w:vMerge w:val="restart"/>
            <w:vAlign w:val="center"/>
          </w:tcPr>
          <w:p w14:paraId="08493812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7BF8CD5F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12EBB69E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77C97DAC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07E72B1F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4A6DECA6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761C7278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3C606173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58875C5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BEEF842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79B6D6B6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7658030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2979B1D0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3CA732EF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7559C167" w14:textId="77777777" w:rsidR="00A57799" w:rsidRDefault="00A57799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0F5D90AB" w14:textId="77777777" w:rsidR="00A57799" w:rsidRDefault="00A57799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383BA87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F978EAE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3449878C" w14:textId="24CC029D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03E1D3A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980DC86" w14:textId="4845D894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F98BF05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11E5017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1975826E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6410B8D" w14:textId="77777777" w:rsidR="00A05F88" w:rsidRDefault="00A05F88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C196DC8" w14:textId="2F9DDD56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69577D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2F240379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3A5F68D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60F03E89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B9BFA4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Merge w:val="restart"/>
            <w:vAlign w:val="center"/>
          </w:tcPr>
          <w:p w14:paraId="29DCDD2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a. Protein, karbonhidrat, yağ, vitamin, su ve minerallerin ayrıntılı yapısına girilmeden yalnızca önemleri vurgulanır.</w:t>
            </w:r>
          </w:p>
          <w:p w14:paraId="191C913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b. Vitamin çeşitlerine girilmez.</w:t>
            </w:r>
          </w:p>
        </w:tc>
        <w:tc>
          <w:tcPr>
            <w:tcW w:w="1559" w:type="dxa"/>
            <w:vMerge w:val="restart"/>
            <w:vAlign w:val="center"/>
          </w:tcPr>
          <w:p w14:paraId="77FB8401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 w:val="restart"/>
            <w:vAlign w:val="center"/>
          </w:tcPr>
          <w:p w14:paraId="07040DD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A57799" w14:paraId="36EA5973" w14:textId="77777777">
        <w:trPr>
          <w:trHeight w:val="829"/>
          <w:tblHeader/>
          <w:jc w:val="center"/>
        </w:trPr>
        <w:tc>
          <w:tcPr>
            <w:tcW w:w="562" w:type="dxa"/>
            <w:vMerge/>
            <w:textDirection w:val="btLr"/>
            <w:vAlign w:val="center"/>
          </w:tcPr>
          <w:p w14:paraId="4C1A042E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14:paraId="1D1F2FDB" w14:textId="77777777" w:rsidR="00A57799" w:rsidRDefault="00A57799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07BA18D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1F1728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F.4.2.1.2. Su ve minerallerin bütün besinlerde bulunduğu çıkarımını yapar.</w:t>
            </w:r>
          </w:p>
        </w:tc>
        <w:tc>
          <w:tcPr>
            <w:tcW w:w="2693" w:type="dxa"/>
            <w:vAlign w:val="center"/>
          </w:tcPr>
          <w:p w14:paraId="16C3190F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Besinler ve Özellikleri</w:t>
            </w:r>
          </w:p>
          <w:p w14:paraId="55A50587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Besin İçerikleri</w:t>
            </w:r>
          </w:p>
        </w:tc>
        <w:tc>
          <w:tcPr>
            <w:tcW w:w="1418" w:type="dxa"/>
            <w:vMerge/>
            <w:vAlign w:val="center"/>
          </w:tcPr>
          <w:p w14:paraId="36D1E4E9" w14:textId="77777777" w:rsidR="00A57799" w:rsidRDefault="00A57799">
            <w:pPr>
              <w:tabs>
                <w:tab w:val="left" w:pos="72"/>
                <w:tab w:val="left" w:pos="252"/>
              </w:tabs>
              <w:spacing w:after="0" w:line="240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D478275" w14:textId="77777777" w:rsidR="00A57799" w:rsidRDefault="00A5779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2B6484BE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A453661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5C43FA6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06D3BA4F" w14:textId="77777777">
        <w:trPr>
          <w:trHeight w:val="337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776594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724CFEF1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(8-9.HAFTA)</w:t>
            </w:r>
          </w:p>
        </w:tc>
        <w:tc>
          <w:tcPr>
            <w:tcW w:w="426" w:type="dxa"/>
            <w:textDirection w:val="btLr"/>
            <w:vAlign w:val="center"/>
          </w:tcPr>
          <w:p w14:paraId="0EDD5C30" w14:textId="1DD5A812" w:rsidR="00A57799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 Kasım – 13 Kasım</w:t>
            </w:r>
          </w:p>
        </w:tc>
        <w:tc>
          <w:tcPr>
            <w:tcW w:w="425" w:type="dxa"/>
            <w:textDirection w:val="btLr"/>
            <w:vAlign w:val="center"/>
          </w:tcPr>
          <w:p w14:paraId="5D2661FF" w14:textId="1CC06AC6" w:rsidR="00A57799" w:rsidRDefault="006D6B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248A5532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F.4.2.1.3. Sağlıklı bir yaşam için besinlerin tazeliğinin ve doğallığının önemini, araştırma verilerine dayalı olarak tartışır.</w:t>
            </w:r>
          </w:p>
          <w:p w14:paraId="69F325A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F.4.2.1.4. İnsan sağlığı ile dengeli beslenmeyi ilişkilendirir.</w:t>
            </w:r>
          </w:p>
          <w:p w14:paraId="2FF90E67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0AA53DF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Besinler ve Özellikleri</w:t>
            </w:r>
          </w:p>
          <w:p w14:paraId="21604C4F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Dengeli ve Sağlıklı Beslenme</w:t>
            </w:r>
          </w:p>
          <w:p w14:paraId="065C3251" w14:textId="77777777" w:rsidR="00A57799" w:rsidRDefault="00A57799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031493" w14:textId="77777777" w:rsidR="00A57799" w:rsidRDefault="00A57799">
            <w:pPr>
              <w:tabs>
                <w:tab w:val="left" w:pos="72"/>
                <w:tab w:val="left" w:pos="252"/>
              </w:tabs>
              <w:spacing w:after="0" w:line="240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338FDA5" w14:textId="77777777" w:rsidR="00A57799" w:rsidRDefault="00A5779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C67618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  Dondurulmuş besinler, paketlenmiş besinler, son kullanma tarihi gibi kavramlar üzerinde durulur. Ayrıca besinlerin temizliği konusuna öğrencilerin dikkati çekilir.</w:t>
            </w:r>
          </w:p>
          <w:p w14:paraId="6515F557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671E99E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  Obezitenin beslenme alışkanlığı ile ilişkisi vurgulanır. Besin israfının önlenmesine dikkat çekilir.</w:t>
            </w:r>
          </w:p>
        </w:tc>
        <w:tc>
          <w:tcPr>
            <w:tcW w:w="1559" w:type="dxa"/>
            <w:vAlign w:val="center"/>
          </w:tcPr>
          <w:p w14:paraId="2B1C122A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Atatürk Haftası (10-16 Kasım)</w:t>
            </w:r>
          </w:p>
        </w:tc>
        <w:tc>
          <w:tcPr>
            <w:tcW w:w="1956" w:type="dxa"/>
            <w:vAlign w:val="center"/>
          </w:tcPr>
          <w:p w14:paraId="6EF19ED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46675FD1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08A72BEE" w14:textId="77777777" w:rsidTr="00374C95">
        <w:trPr>
          <w:trHeight w:val="906"/>
          <w:tblHeader/>
          <w:jc w:val="center"/>
        </w:trPr>
        <w:tc>
          <w:tcPr>
            <w:tcW w:w="15701" w:type="dxa"/>
            <w:gridSpan w:val="10"/>
            <w:shd w:val="clear" w:color="auto" w:fill="FFFFFF" w:themeFill="background1"/>
            <w:vAlign w:val="center"/>
          </w:tcPr>
          <w:p w14:paraId="039F12F6" w14:textId="1E136F7A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40"/>
                <w:szCs w:val="40"/>
              </w:rPr>
            </w:pP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>ARA TATİL (1</w:t>
            </w:r>
            <w:r w:rsidR="00251CA5">
              <w:rPr>
                <w:rFonts w:ascii="Tahoma" w:hAnsi="Tahoma" w:cs="Tahoma"/>
                <w:b/>
                <w:bCs/>
                <w:sz w:val="40"/>
                <w:szCs w:val="40"/>
              </w:rPr>
              <w:t>6</w:t>
            </w: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 xml:space="preserve"> – </w:t>
            </w:r>
            <w:r w:rsidR="00251CA5">
              <w:rPr>
                <w:rFonts w:ascii="Tahoma" w:hAnsi="Tahoma" w:cs="Tahoma"/>
                <w:b/>
                <w:bCs/>
                <w:sz w:val="40"/>
                <w:szCs w:val="40"/>
              </w:rPr>
              <w:t>20</w:t>
            </w: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 xml:space="preserve"> Kasım)</w:t>
            </w:r>
          </w:p>
        </w:tc>
      </w:tr>
    </w:tbl>
    <w:p w14:paraId="104D04A8" w14:textId="77777777" w:rsidR="00A57799" w:rsidRDefault="00A57799">
      <w:pPr>
        <w:rPr>
          <w:rFonts w:ascii="Tahoma" w:hAnsi="Tahoma" w:cs="Tahoma"/>
        </w:rPr>
      </w:pPr>
      <w:bookmarkStart w:id="2" w:name="_Hlk17745959"/>
    </w:p>
    <w:p w14:paraId="75B86789" w14:textId="77777777" w:rsidR="00A57799" w:rsidRDefault="00A57799">
      <w:pPr>
        <w:rPr>
          <w:rFonts w:ascii="Tahoma" w:hAnsi="Tahoma" w:cs="Tahoma"/>
        </w:rPr>
      </w:pPr>
    </w:p>
    <w:p w14:paraId="3E68F00D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pPr w:leftFromText="141" w:rightFromText="141" w:vertAnchor="text" w:tblpY="1"/>
        <w:tblOverlap w:val="never"/>
        <w:tblW w:w="15701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7AA74A8D" w14:textId="77777777" w:rsidTr="00374C95">
        <w:trPr>
          <w:trHeight w:val="416"/>
          <w:tblHeader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ACDF12C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3" w:name="_Hlk17763502"/>
            <w:bookmarkEnd w:id="2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9AA05A5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BESİNLERİMİZ</w:t>
            </w:r>
          </w:p>
        </w:tc>
      </w:tr>
      <w:tr w:rsidR="00A57799" w14:paraId="0A847553" w14:textId="77777777" w:rsidTr="00374C95">
        <w:trPr>
          <w:trHeight w:val="272"/>
          <w:tblHeader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EE40B9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0D9D902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70B0CC9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9A67AB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2BE12F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20E9B9AA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18469E0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FDE9C48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6A1E2AD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225DFB75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05D5907D" w14:textId="77777777" w:rsidTr="00374C95">
        <w:trPr>
          <w:trHeight w:val="857"/>
          <w:tblHeader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16959F0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501EFDD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65BA67C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50EBB8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513D6477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3B44001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AC3A06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7DECB460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CD0D2D6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723567A1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7DCCCCFC" w14:textId="77777777" w:rsidTr="00637920">
        <w:trPr>
          <w:trHeight w:val="4939"/>
          <w:tblHeader/>
        </w:trPr>
        <w:tc>
          <w:tcPr>
            <w:tcW w:w="562" w:type="dxa"/>
            <w:textDirection w:val="btLr"/>
            <w:vAlign w:val="center"/>
          </w:tcPr>
          <w:p w14:paraId="6D14CEC5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524D40B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(10-11.HAFTA)</w:t>
            </w:r>
          </w:p>
        </w:tc>
        <w:tc>
          <w:tcPr>
            <w:tcW w:w="426" w:type="dxa"/>
            <w:textDirection w:val="btLr"/>
            <w:vAlign w:val="center"/>
          </w:tcPr>
          <w:p w14:paraId="78B8B512" w14:textId="039189E7" w:rsidR="00A57799" w:rsidRDefault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 Kasım – 04 Aralık</w:t>
            </w:r>
          </w:p>
        </w:tc>
        <w:tc>
          <w:tcPr>
            <w:tcW w:w="425" w:type="dxa"/>
            <w:textDirection w:val="btLr"/>
            <w:vAlign w:val="center"/>
          </w:tcPr>
          <w:p w14:paraId="610778C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76B0A92D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257297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F.4.2.1.5. Alkol ve sigara kullanımının insan sağlığına olan olumsuz etkilerinin farkına varır.</w:t>
            </w:r>
          </w:p>
          <w:p w14:paraId="14DEBFD5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071FCC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F.4.2.1.6. Yakın çevresinde sigara kullanımını azaltmaya yönelik sorumluluk üstlenir</w:t>
            </w:r>
          </w:p>
        </w:tc>
        <w:tc>
          <w:tcPr>
            <w:tcW w:w="2693" w:type="dxa"/>
            <w:vAlign w:val="center"/>
          </w:tcPr>
          <w:p w14:paraId="6FFA8906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Besinler ve Özellikleri</w:t>
            </w:r>
          </w:p>
          <w:p w14:paraId="79679041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Sağlığa Zararlı Maddeler</w:t>
            </w:r>
          </w:p>
          <w:p w14:paraId="15160F2B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  <w:p w14:paraId="0A509A59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Ünite Değerlendirme Çalışmaları</w:t>
            </w:r>
          </w:p>
        </w:tc>
        <w:tc>
          <w:tcPr>
            <w:tcW w:w="1418" w:type="dxa"/>
            <w:vAlign w:val="center"/>
          </w:tcPr>
          <w:p w14:paraId="513E04E0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534DD639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6C20222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27CBC72E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4FA4F76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06B49732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9190C0A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30EFC249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78FD3E83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2654192F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0356E1A4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371B0195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22188307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21676B7A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1792E92F" w14:textId="77777777" w:rsidR="00A57799" w:rsidRDefault="00A57799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A087CF3" w14:textId="77777777" w:rsidR="00A57799" w:rsidRDefault="00A57799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2AE5E0E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665B089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4D6569F6" w14:textId="58F746F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469EEBC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59C89406" w14:textId="3A9289CC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EE39CBE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7D011ACF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E6E65B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51F0661" w14:textId="77777777" w:rsidR="00A05F88" w:rsidRDefault="00A05F88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C411AAF" w14:textId="1864FBDD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48A9996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2D6F82A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9F3FFE9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10AD4CD0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3687FC2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3AFA182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77D98D7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85D2F9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Yakın çevresindeki kişilere sigaranın sağlığa zararlı olduğu konusunda uyarılarda bulunması beklenir.</w:t>
            </w:r>
          </w:p>
        </w:tc>
        <w:tc>
          <w:tcPr>
            <w:tcW w:w="1559" w:type="dxa"/>
            <w:vAlign w:val="center"/>
          </w:tcPr>
          <w:p w14:paraId="49F6C81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B67AC5F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Öğretmenler Günü (24 Kasım)</w:t>
            </w:r>
          </w:p>
        </w:tc>
        <w:tc>
          <w:tcPr>
            <w:tcW w:w="1956" w:type="dxa"/>
            <w:vAlign w:val="center"/>
          </w:tcPr>
          <w:p w14:paraId="734C75F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5755E961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F388A61" w14:textId="6FD39FF4" w:rsidR="00A57799" w:rsidRPr="00921554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17219138" w14:textId="65FF50B4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Ünite Değerlendirme Çalışmaları (Sayfa 8</w:t>
            </w:r>
            <w:r w:rsidR="00921554">
              <w:rPr>
                <w:rFonts w:ascii="Tahoma" w:hAnsi="Tahoma" w:cs="Tahoma"/>
                <w:bCs/>
                <w:sz w:val="16"/>
                <w:szCs w:val="16"/>
              </w:rPr>
              <w:t>5,86,87,88,89,90,91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bookmarkEnd w:id="3"/>
    </w:tbl>
    <w:p w14:paraId="34E0CFDE" w14:textId="77777777" w:rsidR="00A57799" w:rsidRDefault="00A57799">
      <w:pPr>
        <w:rPr>
          <w:rFonts w:ascii="Tahoma" w:hAnsi="Tahoma" w:cs="Tahoma"/>
        </w:rPr>
      </w:pPr>
    </w:p>
    <w:p w14:paraId="2F9335EA" w14:textId="77777777" w:rsidR="00A57799" w:rsidRDefault="00A57799">
      <w:pPr>
        <w:rPr>
          <w:rFonts w:ascii="Tahoma" w:hAnsi="Tahoma" w:cs="Tahoma"/>
        </w:rPr>
      </w:pPr>
    </w:p>
    <w:p w14:paraId="3D8829AD" w14:textId="77777777" w:rsidR="00A57799" w:rsidRDefault="00A57799">
      <w:pPr>
        <w:rPr>
          <w:rFonts w:ascii="Tahoma" w:hAnsi="Tahoma" w:cs="Tahoma"/>
        </w:rPr>
      </w:pPr>
    </w:p>
    <w:p w14:paraId="2BB39942" w14:textId="77777777" w:rsidR="00A57799" w:rsidRDefault="00A57799">
      <w:pPr>
        <w:rPr>
          <w:rFonts w:ascii="Tahoma" w:hAnsi="Tahoma" w:cs="Tahoma"/>
        </w:rPr>
      </w:pPr>
    </w:p>
    <w:p w14:paraId="240B306D" w14:textId="77777777" w:rsidR="00A57799" w:rsidRDefault="00A57799">
      <w:pPr>
        <w:rPr>
          <w:rFonts w:ascii="Tahoma" w:hAnsi="Tahoma" w:cs="Tahoma"/>
        </w:rPr>
      </w:pPr>
    </w:p>
    <w:p w14:paraId="5C4D88F5" w14:textId="77777777" w:rsidR="00A57799" w:rsidRDefault="00A57799">
      <w:pPr>
        <w:rPr>
          <w:rFonts w:ascii="Tahoma" w:hAnsi="Tahoma" w:cs="Tahoma"/>
        </w:rPr>
      </w:pPr>
    </w:p>
    <w:p w14:paraId="0788549E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489867C2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422DBF6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3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185D2670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KUVVETİN ETKİLERİ</w:t>
            </w:r>
          </w:p>
        </w:tc>
      </w:tr>
      <w:tr w:rsidR="00A57799" w14:paraId="39FC1586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9D16BD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12232CAA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6A753E8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2EEC0FBE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124B1E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67CAE35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D81097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A556AF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09F5FB20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3CAFA93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1045F074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16D28E66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26AD94EE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C3738F0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1D903E2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41AD5ED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331B736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F2743C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60612CAC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AFB9F7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7221A864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7799" w14:paraId="489EC82B" w14:textId="77777777">
        <w:trPr>
          <w:trHeight w:val="238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62649C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65EA88D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(12-13.HAFTA)</w:t>
            </w:r>
          </w:p>
        </w:tc>
        <w:tc>
          <w:tcPr>
            <w:tcW w:w="426" w:type="dxa"/>
            <w:textDirection w:val="btLr"/>
            <w:vAlign w:val="center"/>
          </w:tcPr>
          <w:p w14:paraId="719005CE" w14:textId="002A4476" w:rsidR="00A57799" w:rsidRDefault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07– 18 Aralık</w:t>
            </w:r>
          </w:p>
        </w:tc>
        <w:tc>
          <w:tcPr>
            <w:tcW w:w="425" w:type="dxa"/>
            <w:textDirection w:val="btLr"/>
            <w:vAlign w:val="center"/>
          </w:tcPr>
          <w:p w14:paraId="3D3B930B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3184D35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F.4.3.1.1. Kuvvetin, cisimlere hareket kazandırmasına ve cisimlerin şekillerini değiştirmesine yönelik deneyler yapar.</w:t>
            </w:r>
          </w:p>
        </w:tc>
        <w:tc>
          <w:tcPr>
            <w:tcW w:w="2693" w:type="dxa"/>
            <w:vAlign w:val="center"/>
          </w:tcPr>
          <w:p w14:paraId="4FAD130A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Kuvvetin Cisimler Üzerindeki Etkileri</w:t>
            </w:r>
          </w:p>
          <w:p w14:paraId="3DC03D53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Kuvvetin Cisimlere Etkileri</w:t>
            </w:r>
          </w:p>
          <w:p w14:paraId="12FD7910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 Bölüm Çalışma Etkinlikleri</w:t>
            </w:r>
          </w:p>
        </w:tc>
        <w:tc>
          <w:tcPr>
            <w:tcW w:w="1418" w:type="dxa"/>
            <w:vMerge w:val="restart"/>
            <w:vAlign w:val="center"/>
          </w:tcPr>
          <w:p w14:paraId="211A2179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0282DD74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71764AFC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622786F4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217134A8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0EFDC7B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38E41B57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21F99A3F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7F9F1AD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15D637B3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5623967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2E50DF53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6F94498B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26D643E5" w14:textId="77777777" w:rsidR="00A57799" w:rsidRDefault="00000000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04F77F56" w14:textId="77777777" w:rsidR="00A57799" w:rsidRDefault="00A57799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25DCC33C" w14:textId="77777777" w:rsidR="00A57799" w:rsidRDefault="00A57799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13AA918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6275BE7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5A1865F2" w14:textId="09DB3944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750BCDC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0E23577" w14:textId="22BD1D65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129FEE7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324DA9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7E33B5B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937E576" w14:textId="77777777" w:rsidR="00A05F88" w:rsidRDefault="00A05F88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DDA22DA" w14:textId="1477F67D" w:rsidR="00A05F88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C. Görsel </w:t>
            </w:r>
          </w:p>
          <w:p w14:paraId="43690419" w14:textId="4244A0D0" w:rsidR="00A57799" w:rsidRDefault="0000000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Kaynaklar</w:t>
            </w:r>
          </w:p>
          <w:p w14:paraId="2ECF1E7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5AD02D2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7F60B895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3C962BA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815ABDD" w14:textId="77777777" w:rsidR="00A57799" w:rsidRDefault="00000000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226F2357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CAB8338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İnsan Hakları ve Demokrasi Haftası (10 Aralık gününü içine alan hafta)</w:t>
            </w:r>
          </w:p>
          <w:p w14:paraId="7AD5C12C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560C04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Tutum, Yatırım ve Türk Malları Haftası (12-18 Aralık)</w:t>
            </w:r>
          </w:p>
        </w:tc>
        <w:tc>
          <w:tcPr>
            <w:tcW w:w="1956" w:type="dxa"/>
            <w:vAlign w:val="center"/>
          </w:tcPr>
          <w:p w14:paraId="1BBD310C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440F5753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B95ED50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1BDC797" w14:textId="4228476D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</w:t>
            </w:r>
            <w:r w:rsidR="00121939">
              <w:rPr>
                <w:rFonts w:ascii="Tahoma" w:hAnsi="Tahoma" w:cs="Tahoma"/>
                <w:sz w:val="16"/>
                <w:szCs w:val="16"/>
              </w:rPr>
              <w:t>101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A57799" w14:paraId="39E3F7A8" w14:textId="77777777">
        <w:trPr>
          <w:trHeight w:val="354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E71EB12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4353D606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(14-15.HAFTA)</w:t>
            </w:r>
          </w:p>
        </w:tc>
        <w:tc>
          <w:tcPr>
            <w:tcW w:w="426" w:type="dxa"/>
            <w:textDirection w:val="btLr"/>
            <w:vAlign w:val="center"/>
          </w:tcPr>
          <w:p w14:paraId="02467EC6" w14:textId="1D4AA08A" w:rsidR="00A57799" w:rsidRDefault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21– 31 Aralık</w:t>
            </w:r>
          </w:p>
        </w:tc>
        <w:tc>
          <w:tcPr>
            <w:tcW w:w="425" w:type="dxa"/>
            <w:textDirection w:val="btLr"/>
            <w:vAlign w:val="center"/>
          </w:tcPr>
          <w:p w14:paraId="657A1631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17B252B6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F.4.3.2.1. Mıknatısı tanır ve kutupları olduğunu keşfeder.</w:t>
            </w:r>
          </w:p>
          <w:p w14:paraId="2F1BD2BB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97015C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F.4.3.2.2. Mıknatısın etki ettiği maddeleri deney yaparak keşfeder.</w:t>
            </w:r>
          </w:p>
          <w:p w14:paraId="3BFFE522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3061687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F.4.3.2.3. Mıknatısların günlük yaşamdaki kullanım alanlarına örnekler verir.</w:t>
            </w:r>
          </w:p>
          <w:p w14:paraId="7B9B1653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7B473D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F.4.3.2.4. Mıknatısların yeni kullanım alanları konusunda fikirlerini açıklar.</w:t>
            </w:r>
          </w:p>
        </w:tc>
        <w:tc>
          <w:tcPr>
            <w:tcW w:w="2693" w:type="dxa"/>
            <w:vAlign w:val="center"/>
          </w:tcPr>
          <w:p w14:paraId="30CC414A" w14:textId="77777777" w:rsidR="00A57799" w:rsidRDefault="00000000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Mıknatısların Uyguladığı Kuvvet</w:t>
            </w:r>
          </w:p>
          <w:p w14:paraId="26F19358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Mıknatıs ve Mıknatısın Kutupları</w:t>
            </w:r>
          </w:p>
          <w:p w14:paraId="1CAE5A2F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*Mıknatısın Günlük Yaşamdaki Kullanım Alanları</w:t>
            </w:r>
          </w:p>
          <w:p w14:paraId="67C66DED" w14:textId="77777777" w:rsidR="00A57799" w:rsidRDefault="00A57799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4274076C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</w:t>
            </w:r>
          </w:p>
          <w:p w14:paraId="784D8A68" w14:textId="7777777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*3. Ünite Değerlendirme Çalışmaları</w:t>
            </w:r>
          </w:p>
        </w:tc>
        <w:tc>
          <w:tcPr>
            <w:tcW w:w="1418" w:type="dxa"/>
            <w:vMerge/>
            <w:vAlign w:val="center"/>
          </w:tcPr>
          <w:p w14:paraId="51C39F42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8C17AF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1976DB0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Mıknatısın uyguladığı kuvvetin, temas gerektiren kuvvetlerden farklı olarak temas gerektirmediği vurgulanır.</w:t>
            </w:r>
          </w:p>
          <w:p w14:paraId="7957BA7F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59A97DE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06C0F1B3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3050F88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431B463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1E22DF4" w14:textId="7777777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3D09CA60" w14:textId="36EED7D7" w:rsidR="00A57799" w:rsidRDefault="00000000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 (Sayfa 1</w:t>
            </w:r>
            <w:r w:rsidR="00121939">
              <w:rPr>
                <w:rFonts w:ascii="Tahoma" w:hAnsi="Tahoma" w:cs="Tahoma"/>
                <w:bCs/>
                <w:sz w:val="16"/>
                <w:szCs w:val="16"/>
              </w:rPr>
              <w:t>11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  <w:p w14:paraId="3BA58B75" w14:textId="41A21FE7" w:rsidR="00A57799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*3. Ünite Değerlendirme Çalışmaları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11</w:t>
            </w:r>
            <w:r w:rsidR="00121939">
              <w:rPr>
                <w:rFonts w:ascii="Tahoma" w:hAnsi="Tahoma" w:cs="Tahoma"/>
                <w:sz w:val="16"/>
                <w:szCs w:val="16"/>
              </w:rPr>
              <w:t>2,113,114,115</w:t>
            </w:r>
            <w:r w:rsidR="00CA2ECC">
              <w:rPr>
                <w:rFonts w:ascii="Tahoma" w:hAnsi="Tahoma" w:cs="Tahoma"/>
                <w:sz w:val="16"/>
                <w:szCs w:val="16"/>
              </w:rPr>
              <w:t>,116, 117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8E3E563" w14:textId="77777777" w:rsidR="00A57799" w:rsidRDefault="00A57799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9A0C90F" w14:textId="77777777" w:rsidR="00A57799" w:rsidRDefault="00A57799">
      <w:pPr>
        <w:rPr>
          <w:rFonts w:ascii="Tahoma" w:hAnsi="Tahoma" w:cs="Tahoma"/>
        </w:rPr>
      </w:pPr>
    </w:p>
    <w:p w14:paraId="284E4D45" w14:textId="77777777" w:rsidR="00A57799" w:rsidRDefault="00A57799">
      <w:pPr>
        <w:rPr>
          <w:rFonts w:ascii="Tahoma" w:hAnsi="Tahoma" w:cs="Tahoma"/>
        </w:rPr>
      </w:pPr>
    </w:p>
    <w:p w14:paraId="5EF71D9E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1712EBE1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938102A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4" w:name="_Hlk17748970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4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06D0E5F7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MADDENİN ÖZELLİKLERİ</w:t>
            </w:r>
          </w:p>
        </w:tc>
      </w:tr>
      <w:tr w:rsidR="00A57799" w14:paraId="2F98158A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BEFE49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5" w:name="_Hlk18007383"/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4D21442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103F869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701A6E0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0FCA87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37D88D1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9A88DD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2256EBBE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7B9EA20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0FBBB83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2A3D0432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787F2200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4048562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21E159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47304D7A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23191D8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58FC16E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6FC6191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5B37D1E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77BE5FB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373292F8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bookmarkEnd w:id="4"/>
      <w:bookmarkEnd w:id="5"/>
      <w:tr w:rsidR="008A698A" w14:paraId="4CCFB20C" w14:textId="77777777">
        <w:trPr>
          <w:trHeight w:val="175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1D6AC50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239D2ABE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(16.HAFTA)</w:t>
            </w:r>
          </w:p>
        </w:tc>
        <w:tc>
          <w:tcPr>
            <w:tcW w:w="426" w:type="dxa"/>
            <w:textDirection w:val="btLr"/>
            <w:vAlign w:val="center"/>
          </w:tcPr>
          <w:p w14:paraId="5F7D7EE9" w14:textId="42C0D35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 – 08 Ocak</w:t>
            </w:r>
          </w:p>
        </w:tc>
        <w:tc>
          <w:tcPr>
            <w:tcW w:w="425" w:type="dxa"/>
            <w:textDirection w:val="btLr"/>
            <w:vAlign w:val="center"/>
          </w:tcPr>
          <w:p w14:paraId="6C7A90DA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513DDBA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F.4.4.1.1. Beş duyu organını kullanarak maddeyi niteleyen temel özellikleri açıklar.</w:t>
            </w:r>
          </w:p>
        </w:tc>
        <w:tc>
          <w:tcPr>
            <w:tcW w:w="2693" w:type="dxa"/>
            <w:vAlign w:val="center"/>
          </w:tcPr>
          <w:p w14:paraId="562DFD03" w14:textId="77777777" w:rsidR="008A698A" w:rsidRDefault="008A698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Maddeyi Niteleyen Özellikler</w:t>
            </w:r>
          </w:p>
          <w:p w14:paraId="3D505121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Suda Yüzme ve Batma</w:t>
            </w:r>
          </w:p>
          <w:p w14:paraId="4D452E30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Suyu Emme ve Emmeme</w:t>
            </w:r>
          </w:p>
          <w:p w14:paraId="7209C10D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Mıknatısla Çekilme</w:t>
            </w:r>
          </w:p>
          <w:p w14:paraId="7B3FF2D9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5F547B05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  <w:p w14:paraId="47006953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5D56E50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17F5F91D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52627F5D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27BCE49C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149AF5A3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17CE3433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CB55507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338BD8D7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170A8E25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0AFBD359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79E7AFC1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484E88AE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7DE67F0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7A4604CD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6B332987" w14:textId="77777777" w:rsidR="008A698A" w:rsidRDefault="008A698A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24CD0007" w14:textId="77777777" w:rsidR="008A698A" w:rsidRDefault="008A698A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786DA3E" w14:textId="77777777" w:rsidR="008A698A" w:rsidRDefault="008A698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B6F643A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3B64C788" w14:textId="730A270E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24478AAB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79F88ED" w14:textId="4C1D6DB4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E54DEE3" w14:textId="77777777" w:rsidR="008A698A" w:rsidRDefault="008A698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8F78ECB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C2DE3FA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B7CAE3E" w14:textId="77777777" w:rsidR="00A05F88" w:rsidRDefault="00A05F88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78FCCAD" w14:textId="506AC7B8" w:rsidR="008A698A" w:rsidRDefault="008A698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2AC0768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6CA4CC3D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93C277D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64BC4B10" w14:textId="77777777" w:rsidR="008A698A" w:rsidRDefault="008A698A" w:rsidP="001B7EDA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26988BFE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Maddeyi niteleyen; suda yüzme ve batma, suyu emme ve emmeme ve mıknatısla çekilme gibi özellikleri konusu işlenirken duyu organlarını kullanmaları sağlanır.</w:t>
            </w:r>
          </w:p>
        </w:tc>
        <w:tc>
          <w:tcPr>
            <w:tcW w:w="1559" w:type="dxa"/>
            <w:vAlign w:val="center"/>
          </w:tcPr>
          <w:p w14:paraId="453F4752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279FE989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CCEF0F4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9FEA5B7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9285EF4" w14:textId="4C448B86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 (Sayfa 12</w:t>
            </w:r>
            <w:r w:rsidR="004504EE">
              <w:rPr>
                <w:rFonts w:ascii="Tahoma" w:hAnsi="Tahoma" w:cs="Tahoma"/>
                <w:bCs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8A698A" w14:paraId="34A6AC40" w14:textId="77777777">
        <w:trPr>
          <w:trHeight w:val="170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6EE566B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10761B78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(17.HAFTA)</w:t>
            </w:r>
          </w:p>
        </w:tc>
        <w:tc>
          <w:tcPr>
            <w:tcW w:w="426" w:type="dxa"/>
            <w:textDirection w:val="btLr"/>
            <w:vAlign w:val="center"/>
          </w:tcPr>
          <w:p w14:paraId="1E0880D8" w14:textId="3E3254F2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11–15 Ocak</w:t>
            </w:r>
          </w:p>
        </w:tc>
        <w:tc>
          <w:tcPr>
            <w:tcW w:w="425" w:type="dxa"/>
            <w:textDirection w:val="btLr"/>
            <w:vAlign w:val="center"/>
          </w:tcPr>
          <w:p w14:paraId="4743A56D" w14:textId="77777777" w:rsidR="008A698A" w:rsidRDefault="008A698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092E20F7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F.4.4.2.1. Farklı maddelerin kütle ve hacimlerini ölçerek karşılaştırır.</w:t>
            </w:r>
          </w:p>
          <w:p w14:paraId="49B35974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07B9A0D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F.4.4.2.2. Ölçülebilir özelliklerini kullanarak maddeyi tanımlar.</w:t>
            </w:r>
          </w:p>
        </w:tc>
        <w:tc>
          <w:tcPr>
            <w:tcW w:w="2693" w:type="dxa"/>
            <w:vAlign w:val="center"/>
          </w:tcPr>
          <w:p w14:paraId="20D18F36" w14:textId="77777777" w:rsidR="008A698A" w:rsidRDefault="008A698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Maddenin Ölçülebilir Özellikleri</w:t>
            </w:r>
          </w:p>
          <w:p w14:paraId="226FBDB9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Kütle</w:t>
            </w:r>
          </w:p>
          <w:p w14:paraId="33CE1C8A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Hacim</w:t>
            </w:r>
          </w:p>
          <w:p w14:paraId="0529B06B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2B619F46" w14:textId="77777777" w:rsidR="008A698A" w:rsidRDefault="008A698A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</w:t>
            </w:r>
          </w:p>
        </w:tc>
        <w:tc>
          <w:tcPr>
            <w:tcW w:w="1418" w:type="dxa"/>
            <w:vMerge/>
            <w:vAlign w:val="center"/>
          </w:tcPr>
          <w:p w14:paraId="5B280A92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A2A65D5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79175FE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Gazların kütle ve hacimlerine girilmez.</w:t>
            </w:r>
          </w:p>
          <w:p w14:paraId="62687467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C46792B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Kütlesi ve hacmi olan varlıkların madde olduğu belirtilir.</w:t>
            </w:r>
          </w:p>
        </w:tc>
        <w:tc>
          <w:tcPr>
            <w:tcW w:w="1559" w:type="dxa"/>
            <w:vAlign w:val="center"/>
          </w:tcPr>
          <w:p w14:paraId="16A35A17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3C3D450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5AB4BE21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2EED340" w14:textId="77777777" w:rsidR="008A698A" w:rsidRDefault="008A698A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5244894B" w14:textId="576922D3" w:rsidR="004504EE" w:rsidRDefault="008A698A" w:rsidP="004504EE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</w:t>
            </w:r>
          </w:p>
          <w:p w14:paraId="2A53DBDD" w14:textId="03F30AA0" w:rsidR="004504EE" w:rsidRDefault="004504EE" w:rsidP="004504EE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(Sayfa 1</w:t>
            </w:r>
            <w:r>
              <w:rPr>
                <w:rFonts w:ascii="Tahoma" w:hAnsi="Tahoma" w:cs="Tahoma"/>
                <w:sz w:val="16"/>
                <w:szCs w:val="16"/>
              </w:rPr>
              <w:t>41,142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F2B213A" w14:textId="77777777" w:rsidR="004504EE" w:rsidRDefault="004504EE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698A" w14:paraId="0D83EAB5" w14:textId="77777777" w:rsidTr="008A698A">
        <w:trPr>
          <w:trHeight w:val="135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8861CA4" w14:textId="777777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44ACCA0F" w14:textId="1C057335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(18.HAFTA)</w:t>
            </w:r>
          </w:p>
        </w:tc>
        <w:tc>
          <w:tcPr>
            <w:tcW w:w="426" w:type="dxa"/>
            <w:textDirection w:val="btLr"/>
            <w:vAlign w:val="center"/>
          </w:tcPr>
          <w:p w14:paraId="33D06C9A" w14:textId="3AE96B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 – 22 Ocak</w:t>
            </w:r>
          </w:p>
        </w:tc>
        <w:tc>
          <w:tcPr>
            <w:tcW w:w="425" w:type="dxa"/>
            <w:textDirection w:val="btLr"/>
            <w:vAlign w:val="center"/>
          </w:tcPr>
          <w:p w14:paraId="5DE330E7" w14:textId="777777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17C8CD97" w14:textId="5CB12FF7" w:rsidR="008A698A" w:rsidRPr="008A698A" w:rsidRDefault="008A698A" w:rsidP="008A698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36"/>
                <w:szCs w:val="36"/>
              </w:rPr>
            </w:pPr>
            <w:r w:rsidRPr="008A698A">
              <w:rPr>
                <w:rFonts w:ascii="Tahoma" w:hAnsi="Tahoma" w:cs="Tahoma"/>
                <w:b/>
                <w:bCs/>
                <w:sz w:val="36"/>
                <w:szCs w:val="36"/>
              </w:rPr>
              <w:t>ETKİNLİK HAFTASI</w:t>
            </w:r>
          </w:p>
        </w:tc>
      </w:tr>
      <w:tr w:rsidR="008A698A" w14:paraId="20968438" w14:textId="77777777" w:rsidTr="000539CC">
        <w:trPr>
          <w:trHeight w:val="49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ADCA424" w14:textId="777777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D91DC35" w14:textId="777777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B9C302" w14:textId="77777777" w:rsidR="008A698A" w:rsidRDefault="008A698A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0C83350A" w14:textId="11FCACEA" w:rsidR="008A698A" w:rsidRPr="008A698A" w:rsidRDefault="008A698A" w:rsidP="008A698A">
            <w:pPr>
              <w:spacing w:after="0" w:line="240" w:lineRule="auto"/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8A698A">
              <w:rPr>
                <w:rFonts w:ascii="Tahoma" w:hAnsi="Tahoma" w:cs="Tahoma"/>
                <w:b/>
                <w:bCs/>
                <w:sz w:val="36"/>
                <w:szCs w:val="36"/>
              </w:rPr>
              <w:t>YARI YIL TATİLİ</w:t>
            </w:r>
          </w:p>
        </w:tc>
      </w:tr>
      <w:tr w:rsidR="00251CA5" w14:paraId="12E36874" w14:textId="77777777" w:rsidTr="008A698A">
        <w:trPr>
          <w:trHeight w:val="183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6FFE40C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7E29E4C9" w14:textId="11DC7C99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(19.HAFTA)</w:t>
            </w:r>
          </w:p>
        </w:tc>
        <w:tc>
          <w:tcPr>
            <w:tcW w:w="426" w:type="dxa"/>
            <w:textDirection w:val="btLr"/>
            <w:vAlign w:val="center"/>
          </w:tcPr>
          <w:p w14:paraId="283ADDA5" w14:textId="7F0C4F3D" w:rsidR="00251CA5" w:rsidRDefault="00CE7729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7555C8B2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70158F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F.4.4.3.1. Maddelerin hâllerine ait temel özellikleri karşılaştırır.</w:t>
            </w:r>
          </w:p>
          <w:p w14:paraId="09BFB35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A5094F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Maddenin Halleri</w:t>
            </w:r>
          </w:p>
          <w:p w14:paraId="207042B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Maddenin Halleri</w:t>
            </w:r>
          </w:p>
        </w:tc>
        <w:tc>
          <w:tcPr>
            <w:tcW w:w="1418" w:type="dxa"/>
            <w:vAlign w:val="center"/>
          </w:tcPr>
          <w:p w14:paraId="0DBD398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54ED5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821579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Tanecikli ve boşluklu yapıya girilmez.</w:t>
            </w:r>
          </w:p>
          <w:p w14:paraId="622A8F9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5D3ECE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7E34FBB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Gözlem Formu </w:t>
            </w:r>
          </w:p>
          <w:p w14:paraId="51AA71F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F023519" w14:textId="77777777" w:rsidR="00A57799" w:rsidRDefault="00000000">
      <w: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509993FE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2BBE9CF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4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1E0568FE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MADDENİN ÖZELLİKLERİ</w:t>
            </w:r>
          </w:p>
        </w:tc>
      </w:tr>
      <w:tr w:rsidR="00A57799" w14:paraId="001B5708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ECF483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61118698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78656CA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6606310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694158A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4A0B1ED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7AB9B9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7D7CB62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3464451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05BB5E3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2BE6F198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3E66D9A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2A07806B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CD65811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45FD8427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29C3AF4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5328DC5C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19AA8E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054DE2C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801F617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1E4A854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7F03ED21" w14:textId="77777777" w:rsidTr="00251CA5">
        <w:trPr>
          <w:trHeight w:val="144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8EB46DC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07D92A9E" w14:textId="150A1E0C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(20.HAFTA)</w:t>
            </w:r>
          </w:p>
        </w:tc>
        <w:tc>
          <w:tcPr>
            <w:tcW w:w="426" w:type="dxa"/>
            <w:textDirection w:val="btLr"/>
            <w:vAlign w:val="center"/>
          </w:tcPr>
          <w:p w14:paraId="31449E9B" w14:textId="6BA7AC14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184203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1</w:t>
            </w:r>
            <w:r w:rsidR="00184203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3085646B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086A3AFC" w14:textId="77777777" w:rsidR="00251CA5" w:rsidRDefault="00251CA5" w:rsidP="00251CA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F.4.4.3.2. Aynı maddenin farklı hâllerine örnekler verir.</w:t>
            </w:r>
          </w:p>
        </w:tc>
        <w:tc>
          <w:tcPr>
            <w:tcW w:w="2693" w:type="dxa"/>
            <w:vAlign w:val="center"/>
          </w:tcPr>
          <w:p w14:paraId="6E658E6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Maddenin Halleri</w:t>
            </w:r>
          </w:p>
          <w:p w14:paraId="4915738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Maddenin Halleri</w:t>
            </w:r>
          </w:p>
          <w:p w14:paraId="56FE58D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6A3E70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*3. Bölüm Çalışma Etkinlikleri</w:t>
            </w:r>
          </w:p>
          <w:p w14:paraId="08E3FCF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D6BA94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164AE39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5208D71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382F7327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0F61800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2A7A473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300BEB2B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54499BB3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26E6FC0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065F0511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065207F7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1408375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1A3FEFA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21DAAF5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5D85813C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5BBB276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CBA46A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134B90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1EAB04E8" w14:textId="17EB1E2F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21E7F71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5AFE4F9E" w14:textId="20066D35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94157A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ACDB50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10A5DEC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E45DA0E" w14:textId="77777777" w:rsidR="00A05F88" w:rsidRDefault="00A05F88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661267B" w14:textId="6935568A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80E058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6CF661B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430F44E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3BD33E5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20B6314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79E4B71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Tanecikli ve boşluklu yapıya girilmez.</w:t>
            </w:r>
          </w:p>
          <w:p w14:paraId="565058AD" w14:textId="77777777" w:rsidR="00251CA5" w:rsidRDefault="00251CA5" w:rsidP="00251CA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66B997" w14:textId="77777777" w:rsidR="00251CA5" w:rsidRDefault="00251CA5" w:rsidP="00251CA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76EAC06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6E4148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6F3275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0938772B" w14:textId="4E775D0F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*3. Bölüm Çalışma Etkinlikleri (Sayfa 1</w:t>
            </w:r>
            <w:r w:rsidR="0036022C">
              <w:rPr>
                <w:rFonts w:ascii="Tahoma" w:hAnsi="Tahoma" w:cs="Tahoma"/>
                <w:bCs/>
                <w:sz w:val="16"/>
                <w:szCs w:val="16"/>
              </w:rPr>
              <w:t>50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  <w:p w14:paraId="56406232" w14:textId="77777777" w:rsidR="00251CA5" w:rsidRDefault="00251CA5" w:rsidP="00251CA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2CDD8180" w14:textId="77777777" w:rsidTr="00641DEC">
        <w:trPr>
          <w:trHeight w:val="12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5AA712E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0D7669D8" w14:textId="26C4D72A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(21.HAFTA)</w:t>
            </w:r>
          </w:p>
        </w:tc>
        <w:tc>
          <w:tcPr>
            <w:tcW w:w="426" w:type="dxa"/>
            <w:textDirection w:val="btLr"/>
            <w:vAlign w:val="center"/>
          </w:tcPr>
          <w:p w14:paraId="12C74050" w14:textId="47B4EC72" w:rsidR="00251CA5" w:rsidRDefault="0018420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00FB036D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14B787AD" w14:textId="1E58636D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F.4.4.4.1. Maddelerin ısınıp soğumasına yönelik deneyler tasarlar.</w:t>
            </w:r>
          </w:p>
          <w:p w14:paraId="5FDCBCD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F.4.4.4.2. Maddelerin ısı etkisiyle hâl değiştirebileceğine yönelik deney tasarlar.</w:t>
            </w:r>
          </w:p>
        </w:tc>
        <w:tc>
          <w:tcPr>
            <w:tcW w:w="2693" w:type="dxa"/>
            <w:vAlign w:val="center"/>
          </w:tcPr>
          <w:p w14:paraId="3246029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Maddenin Isı Etkisiyle Değişimi</w:t>
            </w:r>
          </w:p>
          <w:p w14:paraId="42DD227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Isınma- Soğuma</w:t>
            </w:r>
          </w:p>
          <w:p w14:paraId="387FBBA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Maddenin Değişimi</w:t>
            </w:r>
          </w:p>
          <w:p w14:paraId="174F6EC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5D5AACF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*4. Bölüm Çalışma Etkinlikleri</w:t>
            </w:r>
          </w:p>
          <w:p w14:paraId="7AA9D77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0BCE838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A259877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F56EB3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Hâl değişimlerinden sadece erime, donma ve buharlaşmaya değinilir.</w:t>
            </w:r>
          </w:p>
        </w:tc>
        <w:tc>
          <w:tcPr>
            <w:tcW w:w="1559" w:type="dxa"/>
            <w:vAlign w:val="center"/>
          </w:tcPr>
          <w:p w14:paraId="51FA305E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Sivil Savunma Günü (28 Şubat)</w:t>
            </w:r>
          </w:p>
          <w:p w14:paraId="6489881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0B3703F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58A10A1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50D77B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0B57885" w14:textId="0061A44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*4. Bölüm Çalışma Etkinlikleri (Sayfa 1</w:t>
            </w:r>
            <w:r w:rsidR="0036022C">
              <w:rPr>
                <w:rFonts w:ascii="Tahoma" w:hAnsi="Tahoma" w:cs="Tahoma"/>
                <w:bCs/>
                <w:sz w:val="16"/>
                <w:szCs w:val="16"/>
              </w:rPr>
              <w:t>58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B41085" w14:paraId="7BA4AD07" w14:textId="77777777">
        <w:trPr>
          <w:trHeight w:val="141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47A545F" w14:textId="0A732B89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35E0A5A0" w14:textId="1403C091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(22.HAFTA)</w:t>
            </w:r>
          </w:p>
        </w:tc>
        <w:tc>
          <w:tcPr>
            <w:tcW w:w="426" w:type="dxa"/>
            <w:textDirection w:val="btLr"/>
            <w:vAlign w:val="center"/>
          </w:tcPr>
          <w:p w14:paraId="063EC69E" w14:textId="0E75F831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01– 05 Mart</w:t>
            </w:r>
          </w:p>
        </w:tc>
        <w:tc>
          <w:tcPr>
            <w:tcW w:w="425" w:type="dxa"/>
            <w:textDirection w:val="btLr"/>
            <w:vAlign w:val="center"/>
          </w:tcPr>
          <w:p w14:paraId="3156468F" w14:textId="77777777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5DDA767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F.4.4.5.1. Günlük yaşamında sıklıkla kullandığı maddeleri saf madde ve karışım şeklinde sınıflandırarak aralarındaki farkları açıklar.</w:t>
            </w:r>
          </w:p>
        </w:tc>
        <w:tc>
          <w:tcPr>
            <w:tcW w:w="2693" w:type="dxa"/>
            <w:vAlign w:val="center"/>
          </w:tcPr>
          <w:p w14:paraId="336BF0E3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Saf Madde ve Karışım</w:t>
            </w:r>
          </w:p>
          <w:p w14:paraId="4F04FF78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Saf Madde mi, Karışım mı?</w:t>
            </w:r>
          </w:p>
        </w:tc>
        <w:tc>
          <w:tcPr>
            <w:tcW w:w="1418" w:type="dxa"/>
            <w:vMerge/>
            <w:vAlign w:val="center"/>
          </w:tcPr>
          <w:p w14:paraId="0DC9719E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41877C5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9B76AFA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6553877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E63EF50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Yeşilay Haftası (1 Mart gününü içine alan hafta)</w:t>
            </w:r>
          </w:p>
          <w:p w14:paraId="4C8FCB51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4377BBBE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636A2F47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41085" w14:paraId="3DD01215" w14:textId="77777777" w:rsidTr="002D5711">
        <w:trPr>
          <w:trHeight w:val="141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EA67F58" w14:textId="62EEB0D2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6E5A927A" w14:textId="2BA78EC9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3B241F7" w14:textId="2EDA252B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08– 11 Mart</w:t>
            </w:r>
          </w:p>
        </w:tc>
        <w:tc>
          <w:tcPr>
            <w:tcW w:w="425" w:type="dxa"/>
            <w:textDirection w:val="btLr"/>
            <w:vAlign w:val="center"/>
          </w:tcPr>
          <w:p w14:paraId="08996D16" w14:textId="77777777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19" w:type="dxa"/>
            <w:gridSpan w:val="2"/>
            <w:vAlign w:val="center"/>
          </w:tcPr>
          <w:p w14:paraId="293F1F30" w14:textId="19E97D96" w:rsidR="00B41085" w:rsidRPr="007F2C5D" w:rsidRDefault="00B41085" w:rsidP="007F2C5D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7F2C5D">
              <w:rPr>
                <w:rFonts w:ascii="Tahoma" w:hAnsi="Tahoma" w:cs="Tahoma"/>
                <w:b/>
                <w:bCs/>
                <w:sz w:val="28"/>
                <w:szCs w:val="28"/>
              </w:rPr>
              <w:t>RAMAZAN BAYRAMI</w:t>
            </w:r>
          </w:p>
        </w:tc>
        <w:tc>
          <w:tcPr>
            <w:tcW w:w="1418" w:type="dxa"/>
            <w:vMerge/>
            <w:vAlign w:val="center"/>
          </w:tcPr>
          <w:p w14:paraId="759C4BF4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81ABAFB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92" w:type="dxa"/>
            <w:gridSpan w:val="3"/>
            <w:vAlign w:val="center"/>
          </w:tcPr>
          <w:p w14:paraId="2F006930" w14:textId="6710EA38" w:rsidR="00B41085" w:rsidRDefault="007F2C5D" w:rsidP="00C1534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F2C5D">
              <w:rPr>
                <w:rFonts w:ascii="Tahoma" w:hAnsi="Tahoma" w:cs="Tahoma"/>
                <w:b/>
                <w:bCs/>
                <w:sz w:val="28"/>
                <w:szCs w:val="28"/>
              </w:rPr>
              <w:t>RAMAZAN BAYRAMI</w:t>
            </w:r>
          </w:p>
        </w:tc>
      </w:tr>
      <w:tr w:rsidR="00B41085" w14:paraId="3D9946CB" w14:textId="77777777">
        <w:trPr>
          <w:trHeight w:val="16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60BA799" w14:textId="77777777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3DEE7AB5" w14:textId="58294E61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(23-24.HAFTA)</w:t>
            </w:r>
          </w:p>
        </w:tc>
        <w:tc>
          <w:tcPr>
            <w:tcW w:w="426" w:type="dxa"/>
            <w:textDirection w:val="btLr"/>
            <w:vAlign w:val="center"/>
          </w:tcPr>
          <w:p w14:paraId="00E63B90" w14:textId="161B6F93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15– 26 Mart</w:t>
            </w:r>
          </w:p>
        </w:tc>
        <w:tc>
          <w:tcPr>
            <w:tcW w:w="425" w:type="dxa"/>
            <w:textDirection w:val="btLr"/>
            <w:vAlign w:val="center"/>
          </w:tcPr>
          <w:p w14:paraId="1B87B392" w14:textId="17CBC94B" w:rsidR="00B41085" w:rsidRDefault="00B41085" w:rsidP="00B4108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723875AD" w14:textId="1069FAE8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F.4.4.5.2. Günlük yaşamda karşılaştığı karışımların ayrılmasında kullanılabilecek yöntemlerden uygun olanı seçer.</w:t>
            </w:r>
          </w:p>
          <w:p w14:paraId="7B0760EF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F.4.4.5.3. Karışımların ayrılmasını, ülke ekonomisine katkısı ve kaynakların etkili kullanımı bakımından tartışır.</w:t>
            </w:r>
          </w:p>
        </w:tc>
        <w:tc>
          <w:tcPr>
            <w:tcW w:w="2693" w:type="dxa"/>
            <w:vAlign w:val="center"/>
          </w:tcPr>
          <w:p w14:paraId="651EB106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Saf Madde ve Karışım</w:t>
            </w:r>
          </w:p>
          <w:p w14:paraId="657A2B4A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Karışımları Ayıralım</w:t>
            </w:r>
          </w:p>
          <w:p w14:paraId="1ADB963E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51F92A0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Bölüm Çalışma Etkinlikleri</w:t>
            </w:r>
          </w:p>
          <w:p w14:paraId="5748F69D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*4. Ünite Değerlendirme Çalışmaları</w:t>
            </w:r>
          </w:p>
        </w:tc>
        <w:tc>
          <w:tcPr>
            <w:tcW w:w="1418" w:type="dxa"/>
            <w:vMerge/>
            <w:vAlign w:val="center"/>
          </w:tcPr>
          <w:p w14:paraId="2529D3DB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0B144D6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BAA9C23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Eleme, süzme ve mıknatısla ayırma yöntemleri üzerinde durulur.</w:t>
            </w:r>
          </w:p>
        </w:tc>
        <w:tc>
          <w:tcPr>
            <w:tcW w:w="1559" w:type="dxa"/>
            <w:vAlign w:val="center"/>
          </w:tcPr>
          <w:p w14:paraId="37C13AA9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İstiklâl Marşı'nın Kabulü ve Mehmet Akif Ersoy'u Anma Günü (12 Mart) </w:t>
            </w:r>
          </w:p>
          <w:p w14:paraId="588962B1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A7F7D45" w14:textId="0AF44861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Şehitler Günü (18 Mart)</w:t>
            </w:r>
          </w:p>
          <w:p w14:paraId="5B700B24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10ED75F" w14:textId="7C296762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Orman Haftası (21-26 Mart)</w:t>
            </w:r>
          </w:p>
        </w:tc>
        <w:tc>
          <w:tcPr>
            <w:tcW w:w="1956" w:type="dxa"/>
            <w:vAlign w:val="center"/>
          </w:tcPr>
          <w:p w14:paraId="31691840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7D426B2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0DD38AC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11D3CA95" w14:textId="1A9A16E1" w:rsidR="00B41085" w:rsidRDefault="00B41085" w:rsidP="00B4108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Bölüm Çalışma Etkinlikleri (Sayfa 1</w:t>
            </w:r>
            <w:r w:rsidR="0036022C">
              <w:rPr>
                <w:rFonts w:ascii="Tahoma" w:hAnsi="Tahoma" w:cs="Tahoma"/>
                <w:bCs/>
                <w:sz w:val="16"/>
                <w:szCs w:val="16"/>
              </w:rPr>
              <w:t>70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  <w:p w14:paraId="050F78C8" w14:textId="4EA5500E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*4. Ünite Değerlendirme Çalışmaları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1</w:t>
            </w:r>
            <w:r w:rsidR="0036022C">
              <w:rPr>
                <w:rFonts w:ascii="Tahoma" w:hAnsi="Tahoma" w:cs="Tahoma"/>
                <w:sz w:val="16"/>
                <w:szCs w:val="16"/>
              </w:rPr>
              <w:t>75,176,177,178,179, 180,181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</w:tbl>
    <w:p w14:paraId="3C3DA96F" w14:textId="77777777" w:rsidR="00A57799" w:rsidRDefault="00000000">
      <w:bookmarkStart w:id="6" w:name="_Hlk18500886"/>
      <w: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0E49451D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499D4A7" w14:textId="610F2DAE" w:rsidR="00A57799" w:rsidRDefault="00000000" w:rsidP="00641DEC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ite No: 5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3C7FCF87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AYDINLATMA VE SES TEKNOLOJİLERİ</w:t>
            </w:r>
          </w:p>
        </w:tc>
      </w:tr>
      <w:tr w:rsidR="00A57799" w14:paraId="3DB4A014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BED1F8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42E0895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3B029B8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6E14CB8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ED1CDB2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41CCE7A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CE0B2A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332DCE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515260B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6055268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01FFA8EF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56DE339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3B2F83E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3EA4A00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3E25B5F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47C3C2D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3C178036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C9E6EFB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5148B7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0365C6B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50846410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3C5A2E47" w14:textId="77777777">
        <w:trPr>
          <w:trHeight w:val="181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02FFEA2" w14:textId="6331B17B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010460">
              <w:rPr>
                <w:rFonts w:ascii="Tahoma" w:hAnsi="Tahoma" w:cs="Tahoma"/>
                <w:b/>
                <w:sz w:val="16"/>
                <w:szCs w:val="16"/>
              </w:rPr>
              <w:t>-NİSAN</w:t>
            </w:r>
          </w:p>
          <w:p w14:paraId="5A383EF2" w14:textId="2C4883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(25.HAFTA)</w:t>
            </w:r>
          </w:p>
        </w:tc>
        <w:tc>
          <w:tcPr>
            <w:tcW w:w="426" w:type="dxa"/>
            <w:textDirection w:val="btLr"/>
            <w:vAlign w:val="center"/>
          </w:tcPr>
          <w:p w14:paraId="3AD3A673" w14:textId="69E69A19" w:rsidR="00251CA5" w:rsidRDefault="0018420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29 Mart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Nisan</w:t>
            </w:r>
          </w:p>
        </w:tc>
        <w:tc>
          <w:tcPr>
            <w:tcW w:w="425" w:type="dxa"/>
            <w:textDirection w:val="btLr"/>
            <w:vAlign w:val="center"/>
          </w:tcPr>
          <w:p w14:paraId="64A57021" w14:textId="381A1143" w:rsidR="00251CA5" w:rsidRDefault="0018420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SAAT</w:t>
            </w:r>
          </w:p>
        </w:tc>
        <w:tc>
          <w:tcPr>
            <w:tcW w:w="2126" w:type="dxa"/>
            <w:vAlign w:val="center"/>
          </w:tcPr>
          <w:p w14:paraId="39CB807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F.4.5.1.1. Geçmişte ve günümüzde kullanılan aydınlatma araçlarını karşılaştırır.</w:t>
            </w:r>
          </w:p>
          <w:p w14:paraId="4F0C7DA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F.4.5.1.2. Gelecekte kullanılabilecek aydınlatma araçlarına yönelik tasarım yapar.</w:t>
            </w:r>
          </w:p>
        </w:tc>
        <w:tc>
          <w:tcPr>
            <w:tcW w:w="2693" w:type="dxa"/>
            <w:vAlign w:val="center"/>
          </w:tcPr>
          <w:p w14:paraId="2D3DEF8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Aydınlatma Teknolojileri</w:t>
            </w:r>
          </w:p>
          <w:p w14:paraId="3C1BB35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Geçmişten Günümüze Aydınlatma ve Önemi</w:t>
            </w:r>
          </w:p>
          <w:p w14:paraId="0DBADBA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54897C7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</w:tc>
        <w:tc>
          <w:tcPr>
            <w:tcW w:w="1418" w:type="dxa"/>
            <w:vMerge w:val="restart"/>
            <w:vAlign w:val="center"/>
          </w:tcPr>
          <w:p w14:paraId="3978E987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6EA3A307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16B22C3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4C5730B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47F5BF0A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39AED08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02839CF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0E29B794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7174684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19D26A61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3847D066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3612A5A2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46903C2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4BC1DD07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67492E2E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D7D9657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5FD7C9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8A0B55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4859D5AC" w14:textId="20E60881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3967061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062968C" w14:textId="3198436D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136570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CB6273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30AA01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4143AD13" w14:textId="77777777" w:rsidR="00A05F88" w:rsidRDefault="00A05F88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9ABDCDB" w14:textId="18CB1079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144A33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1137214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B0514B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5CF760A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942DF46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357C51A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a. Teknolojinin aydınlatma araçlarının gelişimine olan katkısı vurgulanır, kronolojik sıralama ve ayrıntı verilmez.</w:t>
            </w:r>
          </w:p>
          <w:p w14:paraId="7D55499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b. Aydınlatma araçlarının yaşamımızdaki önemi vurgulanır.</w:t>
            </w:r>
          </w:p>
          <w:p w14:paraId="4BF5CC9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FB7DFC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Tasarımını çizim yaparak ifade etmesi istenir, üç boyutlu tasarıma girilmez.</w:t>
            </w:r>
          </w:p>
        </w:tc>
        <w:tc>
          <w:tcPr>
            <w:tcW w:w="1559" w:type="dxa"/>
            <w:vAlign w:val="center"/>
          </w:tcPr>
          <w:p w14:paraId="3C10C45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F3AAC7D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Kütüphaneler Haftası (Mart ayının son pazartesi gününü içine alan hafta)</w:t>
            </w:r>
          </w:p>
          <w:p w14:paraId="6A48F86C" w14:textId="4BAAC335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0C6F37A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1B5E0A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9780CE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D930600" w14:textId="532BDAE6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 (Sayfa 1</w:t>
            </w:r>
            <w:r w:rsidR="00CB08CC">
              <w:rPr>
                <w:rFonts w:ascii="Tahoma" w:hAnsi="Tahoma" w:cs="Tahoma"/>
                <w:bCs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2)</w:t>
            </w:r>
          </w:p>
        </w:tc>
      </w:tr>
      <w:tr w:rsidR="00251CA5" w14:paraId="27AB91EB" w14:textId="77777777">
        <w:trPr>
          <w:trHeight w:val="16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9D8A24C" w14:textId="7F10125A" w:rsidR="00251CA5" w:rsidRDefault="0018420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37D1A198" w14:textId="56D6FF18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(26.HAFTA)</w:t>
            </w:r>
          </w:p>
        </w:tc>
        <w:tc>
          <w:tcPr>
            <w:tcW w:w="426" w:type="dxa"/>
            <w:textDirection w:val="btLr"/>
            <w:vAlign w:val="center"/>
          </w:tcPr>
          <w:p w14:paraId="003112D3" w14:textId="4A730B59" w:rsidR="00251CA5" w:rsidRDefault="0018420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 Nisan</w:t>
            </w:r>
          </w:p>
        </w:tc>
        <w:tc>
          <w:tcPr>
            <w:tcW w:w="425" w:type="dxa"/>
            <w:textDirection w:val="btLr"/>
            <w:vAlign w:val="center"/>
          </w:tcPr>
          <w:p w14:paraId="75ABCA84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A852E0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F.4.5.2.1. Uygun aydınlatma hakkında araştırma yapar.</w:t>
            </w:r>
          </w:p>
          <w:p w14:paraId="424499F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F.4.5.2.2. Aydınlatma araçlarının tasarruflu kullanımının aile ve ülke ekonomisi bakımından önemini tartışır.</w:t>
            </w:r>
          </w:p>
        </w:tc>
        <w:tc>
          <w:tcPr>
            <w:tcW w:w="2693" w:type="dxa"/>
            <w:vAlign w:val="center"/>
          </w:tcPr>
          <w:p w14:paraId="5CD277A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Uygun Aydınlatma</w:t>
            </w:r>
          </w:p>
          <w:p w14:paraId="11446DD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Uygun Aydınlatma ve Önemi</w:t>
            </w:r>
          </w:p>
          <w:p w14:paraId="093607A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8D1516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*2. Bölüm Çalışma Etkinlikleri</w:t>
            </w:r>
          </w:p>
        </w:tc>
        <w:tc>
          <w:tcPr>
            <w:tcW w:w="1418" w:type="dxa"/>
            <w:vMerge/>
            <w:vAlign w:val="center"/>
          </w:tcPr>
          <w:p w14:paraId="112C1F2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4B2F8A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0F9D2F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Uygun aydınlatmanın göz sağlığı açısından önemi vurgulanır.</w:t>
            </w:r>
          </w:p>
          <w:p w14:paraId="4B1F45B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C01B08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7DF02F7" w14:textId="69FCD276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1818D3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7213DF8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F74439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2A52058C" w14:textId="4F2B425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*2. Bölüm Çalışma Etkinlikleri (Sayfa </w:t>
            </w:r>
            <w:r w:rsidR="00CB08CC">
              <w:rPr>
                <w:rFonts w:ascii="Tahoma" w:hAnsi="Tahoma" w:cs="Tahoma"/>
                <w:bCs/>
                <w:sz w:val="16"/>
                <w:szCs w:val="16"/>
              </w:rPr>
              <w:t>201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</w:p>
        </w:tc>
      </w:tr>
      <w:tr w:rsidR="00251CA5" w14:paraId="4A22D175" w14:textId="77777777">
        <w:trPr>
          <w:trHeight w:val="182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42204D0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1BDE9A49" w14:textId="481F68B1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(27.HAFTA)</w:t>
            </w:r>
          </w:p>
        </w:tc>
        <w:tc>
          <w:tcPr>
            <w:tcW w:w="426" w:type="dxa"/>
            <w:textDirection w:val="btLr"/>
            <w:vAlign w:val="center"/>
          </w:tcPr>
          <w:p w14:paraId="45D19AA4" w14:textId="3E3BF10B" w:rsidR="00251CA5" w:rsidRDefault="00E0031C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1526614B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C6F3A4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F.4.5.3.1. Işık kirliliğinin nedenlerini sorgular.</w:t>
            </w:r>
          </w:p>
          <w:p w14:paraId="521CCE2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F.4.5.3.2. Işık kirliliğinin, doğal hayata ve gök cisimlerinin gözlenmesine olan olumsuz etkilerini açıklar.</w:t>
            </w:r>
          </w:p>
          <w:p w14:paraId="361D85E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F.4.5.3.3. Işık kirliliğini azaltmaya yönelik çözümler üretir.</w:t>
            </w:r>
          </w:p>
        </w:tc>
        <w:tc>
          <w:tcPr>
            <w:tcW w:w="2693" w:type="dxa"/>
            <w:vAlign w:val="center"/>
          </w:tcPr>
          <w:p w14:paraId="25A70A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Işık Kirliliği</w:t>
            </w:r>
          </w:p>
          <w:p w14:paraId="14383B8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Işık Kirliliği ve Olumsuz Etkileri</w:t>
            </w:r>
          </w:p>
          <w:p w14:paraId="4C4FADF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27D1980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*3. Bölüm Çalışma Etkinlikleri</w:t>
            </w:r>
          </w:p>
        </w:tc>
        <w:tc>
          <w:tcPr>
            <w:tcW w:w="1418" w:type="dxa"/>
            <w:vMerge/>
            <w:vAlign w:val="center"/>
          </w:tcPr>
          <w:p w14:paraId="2EC1057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DFBEC1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49E09B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D6905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C6C3D7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F7F9CC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DAD9FC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8D8A02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39854E8A" w14:textId="6D47B189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*3. Bölüm Çalışma Etkinlikleri (Sayfa </w:t>
            </w:r>
            <w:r w:rsidR="00CB08CC">
              <w:rPr>
                <w:rFonts w:ascii="Tahoma" w:hAnsi="Tahoma" w:cs="Tahoma"/>
                <w:bCs/>
                <w:sz w:val="16"/>
                <w:szCs w:val="16"/>
              </w:rPr>
              <w:t>208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</w:tbl>
    <w:p w14:paraId="34CA60BA" w14:textId="77777777" w:rsidR="00A57799" w:rsidRDefault="00A57799">
      <w:pPr>
        <w:rPr>
          <w:rFonts w:ascii="Tahoma" w:hAnsi="Tahoma" w:cs="Tahoma"/>
        </w:rPr>
      </w:pPr>
    </w:p>
    <w:p w14:paraId="52ED96A3" w14:textId="77777777" w:rsidR="00A57799" w:rsidRDefault="00A57799">
      <w:pPr>
        <w:rPr>
          <w:rFonts w:ascii="Tahoma" w:hAnsi="Tahoma" w:cs="Tahoma"/>
        </w:rPr>
      </w:pPr>
    </w:p>
    <w:p w14:paraId="7FB8C799" w14:textId="77777777" w:rsidR="00A57799" w:rsidRDefault="00A57799">
      <w:pPr>
        <w:rPr>
          <w:rFonts w:ascii="Tahoma" w:hAnsi="Tahoma" w:cs="Tahoma"/>
        </w:rPr>
      </w:pPr>
    </w:p>
    <w:p w14:paraId="6ECE375C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17954B9F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bookmarkEnd w:id="6"/>
          <w:p w14:paraId="782EAB25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5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3168ABD8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AYDINLATMA VE SES TEKNOLOJİLERİ</w:t>
            </w:r>
          </w:p>
        </w:tc>
      </w:tr>
      <w:tr w:rsidR="00A57799" w14:paraId="2E463B2B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582D78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1793E5F6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1FE9C884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66BE21A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71D07B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1FBEA6DE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01457E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577C4CA5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5695442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3764BA2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5FD10C0C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758A1A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E3E9D58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432727B7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B4C6E7" w:themeFill="accent1" w:themeFillTint="66"/>
            <w:vAlign w:val="center"/>
          </w:tcPr>
          <w:p w14:paraId="502B5CF0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B4C6E7" w:themeFill="accent1" w:themeFillTint="66"/>
            <w:vAlign w:val="center"/>
          </w:tcPr>
          <w:p w14:paraId="2A994BA4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B4C6E7" w:themeFill="accent1" w:themeFillTint="66"/>
            <w:vAlign w:val="center"/>
          </w:tcPr>
          <w:p w14:paraId="55F78DF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150F4B0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B4C6E7" w:themeFill="accent1" w:themeFillTint="66"/>
            <w:vAlign w:val="center"/>
          </w:tcPr>
          <w:p w14:paraId="06BEFC48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67E0FF5D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B4C6E7" w:themeFill="accent1" w:themeFillTint="66"/>
            <w:vAlign w:val="center"/>
          </w:tcPr>
          <w:p w14:paraId="3DB18F3E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40216330" w14:textId="77777777" w:rsidTr="0048379B">
        <w:trPr>
          <w:trHeight w:val="215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0945F79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63B583A5" w14:textId="171F798E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(28-29.HAFTA)</w:t>
            </w:r>
          </w:p>
        </w:tc>
        <w:tc>
          <w:tcPr>
            <w:tcW w:w="426" w:type="dxa"/>
            <w:textDirection w:val="btLr"/>
            <w:vAlign w:val="center"/>
          </w:tcPr>
          <w:p w14:paraId="45883F03" w14:textId="258B5449" w:rsidR="00251CA5" w:rsidRDefault="00E0031C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16E6296A" w14:textId="690EC2A7" w:rsidR="00251CA5" w:rsidRDefault="00E0031C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SAAT</w:t>
            </w:r>
          </w:p>
        </w:tc>
        <w:tc>
          <w:tcPr>
            <w:tcW w:w="2126" w:type="dxa"/>
            <w:vAlign w:val="center"/>
          </w:tcPr>
          <w:p w14:paraId="16CF7A6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F.4.5.4.1. Geçmişte ve günümüzde kullanılan ses teknolojilerini karşılaştırır.</w:t>
            </w:r>
          </w:p>
          <w:p w14:paraId="3096E84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858D99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F.4.5.4.2. Şiddetli sese sahip teknolojik araçların olumlu ve olumsuz etkilerini araştırır.</w:t>
            </w:r>
          </w:p>
        </w:tc>
        <w:tc>
          <w:tcPr>
            <w:tcW w:w="2693" w:type="dxa"/>
            <w:vAlign w:val="center"/>
          </w:tcPr>
          <w:p w14:paraId="73A100E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Geçmişten Günümüze Ses Teknolojileri</w:t>
            </w:r>
          </w:p>
          <w:p w14:paraId="02AC5F7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Ses Teknolojileri</w:t>
            </w:r>
          </w:p>
          <w:p w14:paraId="29D7C92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564BA97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*4. Bölüm Çalışma Etkinlikleri</w:t>
            </w:r>
          </w:p>
        </w:tc>
        <w:tc>
          <w:tcPr>
            <w:tcW w:w="1418" w:type="dxa"/>
            <w:vMerge w:val="restart"/>
            <w:vAlign w:val="center"/>
          </w:tcPr>
          <w:p w14:paraId="2FB22196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5FBF5706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4A7A71B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5669994D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2C2B09AC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0A1ED824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C568996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7EE9154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4EE26A8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F1DDB84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177B375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6D05C22A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10F6B7C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63F40934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2412028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1F7F1CC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004098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5ED975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76D4D480" w14:textId="63C3A849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5DE93B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578A06DB" w14:textId="395F76C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535E9C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057736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15F322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DF394E1" w14:textId="77777777" w:rsidR="00A05F88" w:rsidRDefault="00A05F88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B6CC700" w14:textId="5C5397CE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71B12C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34AC5CF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376850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04DA6AF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A45234C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5967F79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a. Teknolojinin ses araçlarının gelişimine olan katkısı vurgulanır, kronolojik sıralama ve ayrıntı verilmez,</w:t>
            </w:r>
          </w:p>
          <w:p w14:paraId="04926C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b. Ses şiddetini değiştirmeye, işitme yetimizi geliştirmeye ve sesi kaydetmeye yarayan teknolojiler üzerinde durulur.</w:t>
            </w:r>
          </w:p>
          <w:p w14:paraId="0046C19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57D025D" w14:textId="54024495" w:rsidR="00251CA5" w:rsidRDefault="00B4108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Ulusal Egemenlik ve Çocuk Bayramı (23 Nisan)</w:t>
            </w:r>
          </w:p>
        </w:tc>
        <w:tc>
          <w:tcPr>
            <w:tcW w:w="1956" w:type="dxa"/>
            <w:vAlign w:val="center"/>
          </w:tcPr>
          <w:p w14:paraId="17D07B1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40EBFE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4E5C52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DC8819D" w14:textId="1517A491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*4. Bölüm Çalışma Etkinlikleri (Sayfa </w:t>
            </w:r>
            <w:r w:rsidR="00815ACD">
              <w:rPr>
                <w:rFonts w:ascii="Tahoma" w:hAnsi="Tahoma" w:cs="Tahoma"/>
                <w:bCs/>
                <w:sz w:val="16"/>
                <w:szCs w:val="16"/>
              </w:rPr>
              <w:t>216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251CA5" w14:paraId="476DA092" w14:textId="77777777">
        <w:trPr>
          <w:trHeight w:val="238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4A2095B" w14:textId="764E71E2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49B95F2B" w14:textId="574D9D08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(30-31.HAFTA)</w:t>
            </w:r>
          </w:p>
        </w:tc>
        <w:tc>
          <w:tcPr>
            <w:tcW w:w="426" w:type="dxa"/>
            <w:textDirection w:val="btLr"/>
            <w:vAlign w:val="center"/>
          </w:tcPr>
          <w:p w14:paraId="6784DFD7" w14:textId="64E7EDBF" w:rsidR="00251CA5" w:rsidRDefault="00E0031C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6F8C3888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7161BC2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F.4.5.5.1. Ses kirliliğinin nedenlerini sorgular.</w:t>
            </w:r>
          </w:p>
          <w:p w14:paraId="4D7C23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E58649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F.4.5.5.2. Ses kirliliğinin insan sağlığı ve çevre üzerindeki olumsuz etkilerini açıklar.</w:t>
            </w:r>
          </w:p>
          <w:p w14:paraId="1017AC4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739EFB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F.4.5.5.3. Ses kirliliğini azaltmaya yönelik çözümler üretir.</w:t>
            </w:r>
          </w:p>
        </w:tc>
        <w:tc>
          <w:tcPr>
            <w:tcW w:w="2693" w:type="dxa"/>
            <w:vAlign w:val="center"/>
          </w:tcPr>
          <w:p w14:paraId="04AD64D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Ses Kirliliği</w:t>
            </w:r>
          </w:p>
          <w:p w14:paraId="0B018829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 Ses Kirliliği ve Olumsuz Etkileri</w:t>
            </w:r>
          </w:p>
          <w:p w14:paraId="54D1456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B5FE58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Bölüm Çalışma Etkinlikleri</w:t>
            </w:r>
          </w:p>
          <w:p w14:paraId="28F4F12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Ünite Değerlendirme Çalışmaları</w:t>
            </w:r>
          </w:p>
        </w:tc>
        <w:tc>
          <w:tcPr>
            <w:tcW w:w="1418" w:type="dxa"/>
            <w:vMerge/>
            <w:vAlign w:val="center"/>
          </w:tcPr>
          <w:p w14:paraId="57D3B30A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F8872FA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0AFD3A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68BF0B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Trafik ve İlkyardım Haftası (Mayıs ayının ilk haftası)</w:t>
            </w:r>
          </w:p>
          <w:p w14:paraId="6775F052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2916623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Anneler Günü (Mayıs ayının 2. pazarı)</w:t>
            </w:r>
          </w:p>
          <w:p w14:paraId="5458CBF2" w14:textId="423DB2D4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6D94E7E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0491F68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EAAFF3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310CE174" w14:textId="424403DE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Bölüm Çalışma Etkinlikleri (</w:t>
            </w:r>
            <w:r>
              <w:rPr>
                <w:rFonts w:ascii="Tahoma" w:hAnsi="Tahoma" w:cs="Tahoma"/>
                <w:sz w:val="16"/>
                <w:szCs w:val="16"/>
              </w:rPr>
              <w:t>Sayfa 2</w:t>
            </w:r>
            <w:r w:rsidR="00815ACD">
              <w:rPr>
                <w:rFonts w:ascii="Tahoma" w:hAnsi="Tahoma" w:cs="Tahoma"/>
                <w:sz w:val="16"/>
                <w:szCs w:val="16"/>
              </w:rPr>
              <w:t>23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631F349" w14:textId="1EEAE561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*5. Ünite Değerlendirme Çalışmaları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2</w:t>
            </w:r>
            <w:r w:rsidR="00815ACD">
              <w:rPr>
                <w:rFonts w:ascii="Tahoma" w:hAnsi="Tahoma" w:cs="Tahoma"/>
                <w:sz w:val="16"/>
                <w:szCs w:val="16"/>
              </w:rPr>
              <w:t>26,227,228,229,230, 231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54F10A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53FE94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FE4611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3B5EC7C" w14:textId="77777777" w:rsidR="00A57799" w:rsidRDefault="00A57799">
      <w:pPr>
        <w:rPr>
          <w:rFonts w:ascii="Tahoma" w:hAnsi="Tahoma" w:cs="Tahoma"/>
        </w:rPr>
      </w:pPr>
    </w:p>
    <w:p w14:paraId="053E3D06" w14:textId="77777777" w:rsidR="00A57799" w:rsidRDefault="00A57799">
      <w:pPr>
        <w:rPr>
          <w:rFonts w:ascii="Tahoma" w:hAnsi="Tahoma" w:cs="Tahoma"/>
        </w:rPr>
      </w:pPr>
    </w:p>
    <w:p w14:paraId="3FB7B8D7" w14:textId="77777777" w:rsidR="00A57799" w:rsidRDefault="00A57799">
      <w:pPr>
        <w:rPr>
          <w:rFonts w:ascii="Tahoma" w:hAnsi="Tahoma" w:cs="Tahoma"/>
        </w:rPr>
      </w:pPr>
    </w:p>
    <w:p w14:paraId="063AE9A6" w14:textId="77777777" w:rsidR="00A57799" w:rsidRDefault="00A57799">
      <w:pPr>
        <w:rPr>
          <w:rFonts w:ascii="Tahoma" w:hAnsi="Tahoma" w:cs="Tahoma"/>
        </w:rPr>
      </w:pPr>
    </w:p>
    <w:p w14:paraId="1D223B1B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374A4DCB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5423E52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6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195D9C85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İNSAN VE ÇEVRE</w:t>
            </w:r>
          </w:p>
        </w:tc>
      </w:tr>
      <w:tr w:rsidR="00A57799" w14:paraId="554772B1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897366B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1C0F804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19B8589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502A7E6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9410DF1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1FC09112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98A340F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5FBF91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2E8FD8CC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5F7CE419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6912B9A0" w14:textId="77777777" w:rsidTr="00374C95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107C17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119527C1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2222DBD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B4C6E7" w:themeFill="accent1" w:themeFillTint="66"/>
            <w:vAlign w:val="center"/>
          </w:tcPr>
          <w:p w14:paraId="2E57F6C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B4C6E7" w:themeFill="accent1" w:themeFillTint="66"/>
            <w:vAlign w:val="center"/>
          </w:tcPr>
          <w:p w14:paraId="7FA33B48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B4C6E7" w:themeFill="accent1" w:themeFillTint="66"/>
            <w:vAlign w:val="center"/>
          </w:tcPr>
          <w:p w14:paraId="34263730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391FF3FF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B4C6E7" w:themeFill="accent1" w:themeFillTint="66"/>
            <w:vAlign w:val="center"/>
          </w:tcPr>
          <w:p w14:paraId="19E04306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4B77F84C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B4C6E7" w:themeFill="accent1" w:themeFillTint="66"/>
            <w:vAlign w:val="center"/>
          </w:tcPr>
          <w:p w14:paraId="547D618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359C19C5" w14:textId="77777777" w:rsidTr="00637920">
        <w:trPr>
          <w:trHeight w:val="554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67E530B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4C292F7E" w14:textId="7744B24C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(32-33.HAFTA)</w:t>
            </w:r>
          </w:p>
        </w:tc>
        <w:tc>
          <w:tcPr>
            <w:tcW w:w="426" w:type="dxa"/>
            <w:textDirection w:val="btLr"/>
            <w:vAlign w:val="center"/>
          </w:tcPr>
          <w:p w14:paraId="630FC8FE" w14:textId="50A75A7D" w:rsidR="00251CA5" w:rsidRDefault="00CB4FD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>2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6F9E9867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3249A95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F.4.6.1.1. Kaynakların kullanımında tasarruflu davranmaya özen gösterir.</w:t>
            </w:r>
          </w:p>
          <w:p w14:paraId="4EF26D9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563CEF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F.4.6.1.2. Yaşam için gerekli olan kaynakların ve geri dönüşümün önemini fark eder.</w:t>
            </w:r>
          </w:p>
        </w:tc>
        <w:tc>
          <w:tcPr>
            <w:tcW w:w="2693" w:type="dxa"/>
            <w:vAlign w:val="center"/>
          </w:tcPr>
          <w:p w14:paraId="2106C22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Bilinçli Tüketici</w:t>
            </w:r>
          </w:p>
          <w:p w14:paraId="1B531A6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*Kaynakların Tasarruflu Kullanımı</w:t>
            </w:r>
          </w:p>
          <w:p w14:paraId="5E2898CA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*Geri Dönüşüm</w:t>
            </w:r>
          </w:p>
          <w:p w14:paraId="567A602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FC707F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  <w:p w14:paraId="018A569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*6. Ünite Değerlendirme Çalışmaları</w:t>
            </w:r>
          </w:p>
        </w:tc>
        <w:tc>
          <w:tcPr>
            <w:tcW w:w="1418" w:type="dxa"/>
            <w:vAlign w:val="center"/>
          </w:tcPr>
          <w:p w14:paraId="3329BFD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63B1902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2DF3B62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799F6B6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73E73C1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08F8D55D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4D1DFB4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123D5F8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5786B99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668B1093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0007CA1F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45E1BE42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04CD042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1DDE32C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  <w:p w14:paraId="704E6B4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0B76AED5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1DD6A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AC0A421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1B654934" w14:textId="1E0DDACE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17B600B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C476359" w14:textId="1E5C8364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9BB1D8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A67C55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A0A6E8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193D6F6" w14:textId="77777777" w:rsidR="00A05F88" w:rsidRDefault="00A05F88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D3EF54E" w14:textId="54A32373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3355770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70C3D1CE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354C79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067AD4F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147BB2D" w14:textId="77777777" w:rsidR="00251CA5" w:rsidRDefault="00251CA5" w:rsidP="00251C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27E48BD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a. Elektrik, su, besin gibi kaynakların tasarruflu kullanılmasının önemi vurgulanır.</w:t>
            </w:r>
          </w:p>
          <w:p w14:paraId="05D5461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b. Yeniden kullanmanın önemi üzerinde durulur.</w:t>
            </w:r>
          </w:p>
          <w:p w14:paraId="61EEC6C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04CCC1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Su, besin, elektrik gibi kaynaklara değinilir.</w:t>
            </w:r>
          </w:p>
        </w:tc>
        <w:tc>
          <w:tcPr>
            <w:tcW w:w="1559" w:type="dxa"/>
            <w:vAlign w:val="center"/>
          </w:tcPr>
          <w:p w14:paraId="7FAA669A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Müzeler Haftası (18-24 Mayıs)</w:t>
            </w:r>
          </w:p>
          <w:p w14:paraId="011BBBE9" w14:textId="77777777" w:rsidR="00B4108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B32F594" w14:textId="5F4F5278" w:rsidR="00251CA5" w:rsidRDefault="00B41085" w:rsidP="00B4108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Atatürk'ü Anma ve Gençlik ve Spor Bayramı (19 Mayıs)</w:t>
            </w:r>
          </w:p>
        </w:tc>
        <w:tc>
          <w:tcPr>
            <w:tcW w:w="1956" w:type="dxa"/>
            <w:vAlign w:val="center"/>
          </w:tcPr>
          <w:p w14:paraId="0D03F115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6B445C9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8A0DBE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27B06840" w14:textId="3FC7E4B0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*6. Ünite Değerlendirme Çalışmaları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2</w:t>
            </w:r>
            <w:r w:rsidR="00603E7D">
              <w:rPr>
                <w:rFonts w:ascii="Tahoma" w:hAnsi="Tahoma" w:cs="Tahoma"/>
                <w:sz w:val="16"/>
                <w:szCs w:val="16"/>
              </w:rPr>
              <w:t>49,250,251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</w:tbl>
    <w:p w14:paraId="40956F16" w14:textId="77777777" w:rsidR="00A57799" w:rsidRDefault="00A57799">
      <w:pPr>
        <w:rPr>
          <w:rFonts w:ascii="Tahoma" w:hAnsi="Tahoma" w:cs="Tahoma"/>
        </w:rPr>
      </w:pPr>
    </w:p>
    <w:p w14:paraId="3FD374A3" w14:textId="77777777" w:rsidR="00A57799" w:rsidRDefault="00A57799">
      <w:pPr>
        <w:rPr>
          <w:rFonts w:ascii="Tahoma" w:hAnsi="Tahoma" w:cs="Tahoma"/>
        </w:rPr>
      </w:pPr>
    </w:p>
    <w:p w14:paraId="2E2E5C4B" w14:textId="77777777" w:rsidR="00A57799" w:rsidRDefault="00A57799">
      <w:pPr>
        <w:rPr>
          <w:rFonts w:ascii="Tahoma" w:hAnsi="Tahoma" w:cs="Tahoma"/>
        </w:rPr>
      </w:pPr>
    </w:p>
    <w:p w14:paraId="4397833C" w14:textId="77777777" w:rsidR="00A57799" w:rsidRDefault="00A57799">
      <w:pPr>
        <w:rPr>
          <w:rFonts w:ascii="Tahoma" w:hAnsi="Tahoma" w:cs="Tahoma"/>
        </w:rPr>
      </w:pPr>
    </w:p>
    <w:p w14:paraId="26927468" w14:textId="77777777" w:rsidR="00A57799" w:rsidRDefault="00A57799">
      <w:pPr>
        <w:rPr>
          <w:rFonts w:ascii="Tahoma" w:hAnsi="Tahoma" w:cs="Tahoma"/>
        </w:rPr>
      </w:pPr>
    </w:p>
    <w:p w14:paraId="5B888AED" w14:textId="77777777" w:rsidR="00A57799" w:rsidRDefault="00A57799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A57799" w14:paraId="4DF11222" w14:textId="77777777" w:rsidTr="00374C95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4A4FE2F" w14:textId="77777777" w:rsidR="00A57799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7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78B835B3" w14:textId="77777777" w:rsidR="00A57799" w:rsidRDefault="00000000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BASİT ELEKTRİK DEVRELERİ</w:t>
            </w:r>
          </w:p>
        </w:tc>
      </w:tr>
      <w:tr w:rsidR="00A57799" w14:paraId="7EE89829" w14:textId="77777777" w:rsidTr="00374C95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45170C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33614922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363F5CF7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7DE51B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6F2899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01963098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9D2E18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2A23D01E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3AF3D183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shd w:val="clear" w:color="auto" w:fill="FFFFFF" w:themeFill="background1"/>
            <w:vAlign w:val="center"/>
          </w:tcPr>
          <w:p w14:paraId="36B9546D" w14:textId="77777777" w:rsidR="00A57799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A57799" w14:paraId="31C40C01" w14:textId="77777777" w:rsidTr="00A05F88">
        <w:trPr>
          <w:trHeight w:val="460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C22506F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B748FC3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1BBF2BA" w14:textId="77777777" w:rsidR="00A57799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25B7699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14:paraId="39E1D227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74804B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0E91B66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59CCDFC3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3B10F2A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shd w:val="clear" w:color="auto" w:fill="FFFFFF" w:themeFill="background1"/>
            <w:vAlign w:val="center"/>
          </w:tcPr>
          <w:p w14:paraId="5A9F7122" w14:textId="77777777" w:rsidR="00A57799" w:rsidRDefault="00A57799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51CA5" w14:paraId="1F8DED13" w14:textId="77777777" w:rsidTr="00D66056">
        <w:trPr>
          <w:cantSplit/>
          <w:trHeight w:val="342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B62D2D0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MAYIS- HAZİRAN</w:t>
            </w:r>
          </w:p>
          <w:p w14:paraId="1FB6D2A7" w14:textId="09A1DFE9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(34-35.HAFTA)</w:t>
            </w:r>
          </w:p>
        </w:tc>
        <w:tc>
          <w:tcPr>
            <w:tcW w:w="426" w:type="dxa"/>
            <w:textDirection w:val="btLr"/>
            <w:vAlign w:val="center"/>
          </w:tcPr>
          <w:p w14:paraId="43BC123B" w14:textId="7ED7DC14" w:rsidR="00251CA5" w:rsidRDefault="00CB4FD3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Mayıs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251CA5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211438CD" w14:textId="77777777" w:rsidR="00251CA5" w:rsidRDefault="00251CA5" w:rsidP="00251CA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 SAAT</w:t>
            </w:r>
          </w:p>
        </w:tc>
        <w:tc>
          <w:tcPr>
            <w:tcW w:w="2126" w:type="dxa"/>
            <w:vAlign w:val="center"/>
          </w:tcPr>
          <w:p w14:paraId="1FD3E25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F.4.7.1.1. Basit elektrik devresini oluşturan devre elemanlarını işlevleri ile tanır.</w:t>
            </w:r>
          </w:p>
          <w:p w14:paraId="1EA01E72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FBCBD4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F.4.7.1.2. Çalışan bir elektrik devresi kurar.</w:t>
            </w:r>
          </w:p>
          <w:p w14:paraId="06B619AC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3039D0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F.4.7.1.3. Evde ve okuldaki elektrik düğmelerinin ve kabloların birer devre elemanı olduğunu bilir.</w:t>
            </w:r>
          </w:p>
        </w:tc>
        <w:tc>
          <w:tcPr>
            <w:tcW w:w="2693" w:type="dxa"/>
            <w:vAlign w:val="center"/>
          </w:tcPr>
          <w:p w14:paraId="0CACACB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Basit Elektrik Devreleri</w:t>
            </w:r>
          </w:p>
          <w:p w14:paraId="576B2D7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*Basit Elektrik Devre Elemanları</w:t>
            </w:r>
          </w:p>
          <w:p w14:paraId="45BC1C8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*Elektrik Düğmeleri ve Kablolar</w:t>
            </w:r>
          </w:p>
          <w:p w14:paraId="5C9F28E7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0F1192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*1. Bölüm Çalışma Etkinlikleri</w:t>
            </w:r>
          </w:p>
          <w:p w14:paraId="1C5EFB4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*7. Ünite Değerlendirme Çalışmaları</w:t>
            </w:r>
          </w:p>
        </w:tc>
        <w:tc>
          <w:tcPr>
            <w:tcW w:w="1418" w:type="dxa"/>
            <w:vAlign w:val="center"/>
          </w:tcPr>
          <w:p w14:paraId="02DBCF22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45A5FF21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0C395C2D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0F91E3E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6AE08ED9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43D4FFB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D61C94B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0B743198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039F448D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10158EC5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2612E23A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3D7D8990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14131F86" w14:textId="77777777" w:rsidR="00251CA5" w:rsidRDefault="00251CA5" w:rsidP="00251CA5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578E9E3C" w14:textId="79667251" w:rsidR="00251CA5" w:rsidRPr="00D66056" w:rsidRDefault="00251CA5" w:rsidP="00D66056">
            <w:pPr>
              <w:tabs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</w:tcPr>
          <w:p w14:paraId="155957DD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1F8C7AA0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Fen Bilimleri Ders Kitabımız</w:t>
            </w:r>
          </w:p>
          <w:p w14:paraId="6B490E96" w14:textId="6F5EA9B3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2. </w:t>
            </w:r>
            <w:r w:rsidR="00D66056">
              <w:rPr>
                <w:rFonts w:ascii="Tahoma" w:hAnsi="Tahoma" w:cs="Tahoma"/>
                <w:sz w:val="16"/>
                <w:szCs w:val="16"/>
              </w:rPr>
              <w:t>Öykü, hikâye kitapları</w:t>
            </w:r>
          </w:p>
          <w:p w14:paraId="53C2A912" w14:textId="5E2957A9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6C8E68F" w14:textId="77777777" w:rsidR="00A05F88" w:rsidRDefault="00A05F88" w:rsidP="00D66056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DCF1FA" w14:textId="7B48E6BD" w:rsidR="00251CA5" w:rsidRDefault="00251CA5" w:rsidP="00D66056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03BE6E0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514FE50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2C7EFD6" w14:textId="77777777" w:rsidR="00A05F88" w:rsidRDefault="00A05F88" w:rsidP="00D66056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16CFBDC" w14:textId="6FAA4939" w:rsidR="00251CA5" w:rsidRDefault="00251CA5" w:rsidP="00D66056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3D06F49F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4EE35F76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E56D690" w14:textId="6BC682EB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5472191E" w14:textId="77777777" w:rsidR="00251CA5" w:rsidRDefault="00251CA5" w:rsidP="00D660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383A86B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Devre elemanı olarak, pil, ampul, kablo ve anahtar tanıtılır.</w:t>
            </w:r>
          </w:p>
          <w:p w14:paraId="384DF244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153FCDD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Ampul, pilden ve anahtardan oluşan devre kurulması istenir.</w:t>
            </w:r>
          </w:p>
          <w:p w14:paraId="2E185BD0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78716D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Elektrik düğmeleri ile lambalar arasında, duvar içinden geçen bağlantı kabloları olduğu vurgulanır.</w:t>
            </w:r>
          </w:p>
          <w:p w14:paraId="148560D3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BE0433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03394DB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5E26C7A" w14:textId="7BF4B79B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2A6852C6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7F3C3038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312E0AF" w14:textId="77777777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7F8EACF3" w14:textId="1AB9C9E1" w:rsidR="00251CA5" w:rsidRDefault="00251CA5" w:rsidP="00251CA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*7. Ünite Değerlendirme Çalışmaları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(Sayfa 2</w:t>
            </w:r>
            <w:r w:rsidR="00603E7D">
              <w:rPr>
                <w:rFonts w:ascii="Tahoma" w:hAnsi="Tahoma" w:cs="Tahoma"/>
                <w:sz w:val="16"/>
                <w:szCs w:val="16"/>
              </w:rPr>
              <w:t>62,263,264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637920" w14:paraId="23C4E189" w14:textId="77777777" w:rsidTr="00637920">
        <w:trPr>
          <w:trHeight w:val="149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3E3FCF9" w14:textId="6A5205A1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5E8FF013" w14:textId="3C6CD59E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(36.HAFTA)</w:t>
            </w:r>
          </w:p>
        </w:tc>
        <w:tc>
          <w:tcPr>
            <w:tcW w:w="426" w:type="dxa"/>
            <w:textDirection w:val="btLr"/>
            <w:vAlign w:val="center"/>
          </w:tcPr>
          <w:p w14:paraId="52F9ED28" w14:textId="58A34B05" w:rsidR="00637920" w:rsidRDefault="00CB4FD3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637920">
              <w:rPr>
                <w:rFonts w:ascii="Tahoma" w:hAnsi="Tahoma" w:cs="Tahoma"/>
                <w:b/>
                <w:sz w:val="16"/>
                <w:szCs w:val="16"/>
              </w:rPr>
              <w:t xml:space="preserve">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637920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590BF2B8" w14:textId="296BD758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14288" w:type="dxa"/>
            <w:gridSpan w:val="7"/>
            <w:vAlign w:val="center"/>
          </w:tcPr>
          <w:p w14:paraId="050173D2" w14:textId="36FF045F" w:rsidR="00637920" w:rsidRDefault="00637920" w:rsidP="0063792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28"/>
                <w:szCs w:val="28"/>
              </w:rPr>
              <w:t>YILSONU BİLİM ŞENLİĞİ</w:t>
            </w:r>
          </w:p>
        </w:tc>
      </w:tr>
      <w:tr w:rsidR="00637920" w14:paraId="272DC88E" w14:textId="77777777" w:rsidTr="00D66056">
        <w:trPr>
          <w:trHeight w:val="155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40F136F" w14:textId="77777777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6F01A6B4" w14:textId="01697FF1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426" w:type="dxa"/>
            <w:textDirection w:val="btLr"/>
            <w:vAlign w:val="center"/>
          </w:tcPr>
          <w:p w14:paraId="2D65480C" w14:textId="33EFC559" w:rsidR="00637920" w:rsidRDefault="00CB4FD3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="00637920">
              <w:rPr>
                <w:rFonts w:ascii="Tahoma" w:hAnsi="Tahoma" w:cs="Tahoma"/>
                <w:b/>
                <w:sz w:val="16"/>
                <w:szCs w:val="16"/>
              </w:rPr>
              <w:t xml:space="preserve">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="00637920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2189BA1F" w14:textId="29A8AC03" w:rsidR="00637920" w:rsidRDefault="00637920" w:rsidP="0063792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50F6CD46" w14:textId="4711BEA3" w:rsidR="00637920" w:rsidRDefault="00637920" w:rsidP="0063792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36"/>
                <w:szCs w:val="36"/>
              </w:rPr>
              <w:t>YIL SONU FAALİYET HAFTASI</w:t>
            </w:r>
          </w:p>
        </w:tc>
      </w:tr>
    </w:tbl>
    <w:p w14:paraId="08C4123C" w14:textId="57318E2D" w:rsidR="00A57799" w:rsidRPr="00D66056" w:rsidRDefault="00000000" w:rsidP="00D66056">
      <w:pPr>
        <w:tabs>
          <w:tab w:val="left" w:pos="6660"/>
        </w:tabs>
        <w:spacing w:after="0"/>
        <w:rPr>
          <w:rFonts w:ascii="Tahoma" w:hAnsi="Tahoma" w:cs="Tahoma"/>
          <w:color w:val="000000" w:themeColor="text1"/>
          <w:sz w:val="24"/>
          <w:szCs w:val="24"/>
        </w:rPr>
      </w:pPr>
      <w:r w:rsidRPr="00D66056">
        <w:rPr>
          <w:rFonts w:ascii="Tahoma" w:hAnsi="Tahoma" w:cs="Tahoma"/>
          <w:color w:val="000000" w:themeColor="text1"/>
          <w:sz w:val="24"/>
          <w:szCs w:val="24"/>
        </w:rPr>
        <w:t xml:space="preserve">                       </w:t>
      </w:r>
      <w:r w:rsidR="00D66056">
        <w:rPr>
          <w:rFonts w:ascii="Tahoma" w:hAnsi="Tahoma" w:cs="Tahoma"/>
          <w:color w:val="000000" w:themeColor="text1"/>
          <w:sz w:val="24"/>
          <w:szCs w:val="24"/>
        </w:rPr>
        <w:t xml:space="preserve">      </w:t>
      </w:r>
      <w:r w:rsidR="00D66056" w:rsidRPr="00D66056"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                     </w:t>
      </w:r>
      <w:r w:rsidR="00D66056"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</w:t>
      </w:r>
      <w:r w:rsidRPr="00D66056">
        <w:rPr>
          <w:rFonts w:ascii="Tahoma" w:hAnsi="Tahoma" w:cs="Tahoma"/>
          <w:color w:val="000000" w:themeColor="text1"/>
          <w:sz w:val="24"/>
          <w:szCs w:val="24"/>
        </w:rPr>
        <w:t>Uygundur</w:t>
      </w:r>
    </w:p>
    <w:p w14:paraId="64FC44A3" w14:textId="3BDCB3F8" w:rsidR="00A57799" w:rsidRPr="00D66056" w:rsidRDefault="00D66056" w:rsidP="00D66056">
      <w:pPr>
        <w:tabs>
          <w:tab w:val="left" w:pos="6660"/>
        </w:tabs>
        <w:spacing w:after="0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   </w:t>
      </w:r>
      <w:r w:rsidRPr="00D66056">
        <w:rPr>
          <w:rFonts w:ascii="Tahoma" w:hAnsi="Tahoma" w:cs="Tahoma"/>
          <w:color w:val="000000" w:themeColor="text1"/>
          <w:sz w:val="24"/>
          <w:szCs w:val="24"/>
        </w:rPr>
        <w:t xml:space="preserve">Sınıf Öğretmeni 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                       </w:t>
      </w:r>
      <w:r w:rsidRPr="00D66056">
        <w:rPr>
          <w:rFonts w:ascii="Tahoma" w:hAnsi="Tahoma" w:cs="Tahoma"/>
          <w:color w:val="000000" w:themeColor="text1"/>
          <w:sz w:val="24"/>
          <w:szCs w:val="24"/>
        </w:rPr>
        <w:t>14/09/2026</w:t>
      </w:r>
    </w:p>
    <w:p w14:paraId="2D23ED11" w14:textId="387A8CD2" w:rsidR="00D66056" w:rsidRDefault="00D66056" w:rsidP="00D66056">
      <w:pPr>
        <w:tabs>
          <w:tab w:val="left" w:pos="6660"/>
        </w:tabs>
        <w:spacing w:after="0"/>
        <w:rPr>
          <w:rFonts w:ascii="Tahoma" w:hAnsi="Tahoma" w:cs="Tahoma"/>
          <w:color w:val="000000" w:themeColor="text1"/>
          <w:sz w:val="24"/>
          <w:szCs w:val="24"/>
        </w:rPr>
      </w:pPr>
      <w:r w:rsidRPr="00D66056"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                                                                        </w:t>
      </w:r>
    </w:p>
    <w:p w14:paraId="1C5E3D51" w14:textId="5D6CF1C7" w:rsidR="00A57799" w:rsidRPr="00D66056" w:rsidRDefault="00D66056" w:rsidP="00D66056">
      <w:pPr>
        <w:tabs>
          <w:tab w:val="left" w:pos="6660"/>
        </w:tabs>
        <w:spacing w:after="0"/>
        <w:rPr>
          <w:rFonts w:ascii="Tahoma" w:hAnsi="Tahoma" w:cs="Tahoma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 xml:space="preserve">                                                                                                </w:t>
      </w:r>
      <w:r w:rsidRPr="00D66056">
        <w:rPr>
          <w:rFonts w:ascii="Tahoma" w:hAnsi="Tahoma" w:cs="Tahoma"/>
          <w:color w:val="000000" w:themeColor="text1"/>
          <w:sz w:val="24"/>
          <w:szCs w:val="24"/>
        </w:rPr>
        <w:t xml:space="preserve"> Okul Müdürü</w:t>
      </w:r>
    </w:p>
    <w:p w14:paraId="666305F8" w14:textId="77777777" w:rsidR="00A57799" w:rsidRDefault="00A57799">
      <w:pPr>
        <w:rPr>
          <w:rFonts w:ascii="Tahoma" w:hAnsi="Tahoma" w:cs="Tahoma"/>
        </w:rPr>
      </w:pPr>
    </w:p>
    <w:sectPr w:rsidR="00A57799" w:rsidSect="00637920">
      <w:headerReference w:type="default" r:id="rId7"/>
      <w:pgSz w:w="16838" w:h="11906" w:orient="landscape"/>
      <w:pgMar w:top="568" w:right="567" w:bottom="425" w:left="567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A76E" w14:textId="77777777" w:rsidR="001A67A9" w:rsidRDefault="001A67A9">
      <w:pPr>
        <w:spacing w:line="240" w:lineRule="auto"/>
      </w:pPr>
      <w:r>
        <w:separator/>
      </w:r>
    </w:p>
  </w:endnote>
  <w:endnote w:type="continuationSeparator" w:id="0">
    <w:p w14:paraId="446F6D2D" w14:textId="77777777" w:rsidR="001A67A9" w:rsidRDefault="001A67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4D27" w14:textId="77777777" w:rsidR="001A67A9" w:rsidRDefault="001A67A9">
      <w:pPr>
        <w:spacing w:after="0"/>
      </w:pPr>
      <w:r>
        <w:separator/>
      </w:r>
    </w:p>
  </w:footnote>
  <w:footnote w:type="continuationSeparator" w:id="0">
    <w:p w14:paraId="210DE32A" w14:textId="77777777" w:rsidR="001A67A9" w:rsidRDefault="001A67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31"/>
      <w:tblW w:w="15735" w:type="dxa"/>
      <w:tblInd w:w="-5" w:type="dxa"/>
      <w:tblLook w:val="04A0" w:firstRow="1" w:lastRow="0" w:firstColumn="1" w:lastColumn="0" w:noHBand="0" w:noVBand="1"/>
    </w:tblPr>
    <w:tblGrid>
      <w:gridCol w:w="15735"/>
    </w:tblGrid>
    <w:tr w:rsidR="00374C95" w:rsidRPr="009604AC" w14:paraId="4F22F4FD" w14:textId="77777777" w:rsidTr="00374C95">
      <w:trPr>
        <w:trHeight w:val="421"/>
      </w:trPr>
      <w:tc>
        <w:tcPr>
          <w:tcW w:w="15735" w:type="dxa"/>
          <w:vAlign w:val="center"/>
        </w:tcPr>
        <w:p w14:paraId="30475F77" w14:textId="77777777" w:rsidR="00374C95" w:rsidRPr="006E7767" w:rsidRDefault="00374C95" w:rsidP="00374C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 xml:space="preserve">ŞÜKRÜPAŞA İLKOKULU </w:t>
          </w:r>
        </w:p>
        <w:p w14:paraId="3D262C9A" w14:textId="77777777" w:rsidR="00374C95" w:rsidRPr="006E7767" w:rsidRDefault="00374C95" w:rsidP="00374C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>2026 - 2027 EĞİTİM - ÖĞRETİM YILI</w:t>
          </w:r>
        </w:p>
        <w:p w14:paraId="7C89D7A6" w14:textId="38E1FD78" w:rsidR="00374C95" w:rsidRPr="006E7767" w:rsidRDefault="00374C95" w:rsidP="00374C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b/>
              <w:bCs/>
            </w:rPr>
            <w:t>FEN BİLİMLERİ</w:t>
          </w:r>
          <w:r w:rsidRPr="006E7767">
            <w:rPr>
              <w:rFonts w:ascii="Tahoma" w:hAnsi="Tahoma" w:cs="Tahoma"/>
              <w:b/>
              <w:bCs/>
            </w:rPr>
            <w:t xml:space="preserve"> DERSİ ÜNİTELENDİRİLMİŞ YILLIK DERS PLANI</w:t>
          </w:r>
        </w:p>
      </w:tc>
    </w:tr>
  </w:tbl>
  <w:p w14:paraId="50770409" w14:textId="77777777" w:rsidR="00A57799" w:rsidRDefault="00A5779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10460"/>
    <w:rsid w:val="00035DEC"/>
    <w:rsid w:val="000379A3"/>
    <w:rsid w:val="00042926"/>
    <w:rsid w:val="00042BE0"/>
    <w:rsid w:val="00043B90"/>
    <w:rsid w:val="00051927"/>
    <w:rsid w:val="00057130"/>
    <w:rsid w:val="00061532"/>
    <w:rsid w:val="000654AF"/>
    <w:rsid w:val="0007065D"/>
    <w:rsid w:val="00070FE9"/>
    <w:rsid w:val="000726FB"/>
    <w:rsid w:val="000742CE"/>
    <w:rsid w:val="00077E3F"/>
    <w:rsid w:val="0008050C"/>
    <w:rsid w:val="000A19D5"/>
    <w:rsid w:val="000A3648"/>
    <w:rsid w:val="000A7112"/>
    <w:rsid w:val="000B6453"/>
    <w:rsid w:val="000C2E9D"/>
    <w:rsid w:val="000C3333"/>
    <w:rsid w:val="000C574B"/>
    <w:rsid w:val="000C59AE"/>
    <w:rsid w:val="000C6468"/>
    <w:rsid w:val="000C7F79"/>
    <w:rsid w:val="000D1459"/>
    <w:rsid w:val="000D2B3D"/>
    <w:rsid w:val="000E2DA2"/>
    <w:rsid w:val="000F3A2E"/>
    <w:rsid w:val="000F6005"/>
    <w:rsid w:val="00102533"/>
    <w:rsid w:val="00104D0E"/>
    <w:rsid w:val="00112107"/>
    <w:rsid w:val="00112E6B"/>
    <w:rsid w:val="00121939"/>
    <w:rsid w:val="00122C21"/>
    <w:rsid w:val="001474C2"/>
    <w:rsid w:val="00161DF8"/>
    <w:rsid w:val="00173483"/>
    <w:rsid w:val="00176F5A"/>
    <w:rsid w:val="00180857"/>
    <w:rsid w:val="00184203"/>
    <w:rsid w:val="00191BCE"/>
    <w:rsid w:val="00196B02"/>
    <w:rsid w:val="001A46D7"/>
    <w:rsid w:val="001A67A9"/>
    <w:rsid w:val="001B09DF"/>
    <w:rsid w:val="001B2906"/>
    <w:rsid w:val="001B7EDA"/>
    <w:rsid w:val="001C33B6"/>
    <w:rsid w:val="002075D0"/>
    <w:rsid w:val="00214292"/>
    <w:rsid w:val="002229B4"/>
    <w:rsid w:val="002254AB"/>
    <w:rsid w:val="0022576D"/>
    <w:rsid w:val="002258C7"/>
    <w:rsid w:val="00232BBA"/>
    <w:rsid w:val="00233EED"/>
    <w:rsid w:val="00251CA5"/>
    <w:rsid w:val="002862AA"/>
    <w:rsid w:val="00291469"/>
    <w:rsid w:val="002A5907"/>
    <w:rsid w:val="002B163D"/>
    <w:rsid w:val="002B5F46"/>
    <w:rsid w:val="002B78AE"/>
    <w:rsid w:val="002C1537"/>
    <w:rsid w:val="002D038E"/>
    <w:rsid w:val="002F736B"/>
    <w:rsid w:val="002F736E"/>
    <w:rsid w:val="00313BA4"/>
    <w:rsid w:val="00332534"/>
    <w:rsid w:val="00334162"/>
    <w:rsid w:val="00342A40"/>
    <w:rsid w:val="00344919"/>
    <w:rsid w:val="00347F70"/>
    <w:rsid w:val="003600A6"/>
    <w:rsid w:val="0036022C"/>
    <w:rsid w:val="00365400"/>
    <w:rsid w:val="00373321"/>
    <w:rsid w:val="00374C95"/>
    <w:rsid w:val="0038116E"/>
    <w:rsid w:val="00381AC8"/>
    <w:rsid w:val="0038362B"/>
    <w:rsid w:val="003922AF"/>
    <w:rsid w:val="00392525"/>
    <w:rsid w:val="003A3DCC"/>
    <w:rsid w:val="003A69A1"/>
    <w:rsid w:val="003B0AB9"/>
    <w:rsid w:val="003B0B09"/>
    <w:rsid w:val="003B0CA8"/>
    <w:rsid w:val="003B2D12"/>
    <w:rsid w:val="003B7840"/>
    <w:rsid w:val="00411C4D"/>
    <w:rsid w:val="004178B2"/>
    <w:rsid w:val="004275BD"/>
    <w:rsid w:val="00442677"/>
    <w:rsid w:val="00443091"/>
    <w:rsid w:val="0044464F"/>
    <w:rsid w:val="004504EE"/>
    <w:rsid w:val="00452620"/>
    <w:rsid w:val="004547BB"/>
    <w:rsid w:val="00462E34"/>
    <w:rsid w:val="00464141"/>
    <w:rsid w:val="00473984"/>
    <w:rsid w:val="00474EE0"/>
    <w:rsid w:val="00475ECE"/>
    <w:rsid w:val="0048379B"/>
    <w:rsid w:val="00490BF7"/>
    <w:rsid w:val="00493039"/>
    <w:rsid w:val="00497231"/>
    <w:rsid w:val="004A09D1"/>
    <w:rsid w:val="004A15C0"/>
    <w:rsid w:val="004A2D37"/>
    <w:rsid w:val="004B1E8D"/>
    <w:rsid w:val="004B7577"/>
    <w:rsid w:val="004C1A63"/>
    <w:rsid w:val="004E2D60"/>
    <w:rsid w:val="004E2FAE"/>
    <w:rsid w:val="004E38A6"/>
    <w:rsid w:val="004F635B"/>
    <w:rsid w:val="00500F50"/>
    <w:rsid w:val="00501BF2"/>
    <w:rsid w:val="00514C10"/>
    <w:rsid w:val="00516EBB"/>
    <w:rsid w:val="00523A61"/>
    <w:rsid w:val="00526C03"/>
    <w:rsid w:val="00526C6E"/>
    <w:rsid w:val="00526CFC"/>
    <w:rsid w:val="005306DF"/>
    <w:rsid w:val="00536C7E"/>
    <w:rsid w:val="00543ADD"/>
    <w:rsid w:val="005452E2"/>
    <w:rsid w:val="0055526E"/>
    <w:rsid w:val="005620E7"/>
    <w:rsid w:val="00564CE1"/>
    <w:rsid w:val="00565B88"/>
    <w:rsid w:val="00571381"/>
    <w:rsid w:val="00572916"/>
    <w:rsid w:val="00573784"/>
    <w:rsid w:val="005812B7"/>
    <w:rsid w:val="00590F13"/>
    <w:rsid w:val="0059188F"/>
    <w:rsid w:val="00595675"/>
    <w:rsid w:val="005B3CED"/>
    <w:rsid w:val="005C2161"/>
    <w:rsid w:val="005C4DA7"/>
    <w:rsid w:val="005C5200"/>
    <w:rsid w:val="005C7837"/>
    <w:rsid w:val="005E340F"/>
    <w:rsid w:val="005E5ABA"/>
    <w:rsid w:val="005F18CC"/>
    <w:rsid w:val="00603E7D"/>
    <w:rsid w:val="006110AA"/>
    <w:rsid w:val="00621520"/>
    <w:rsid w:val="00622F1F"/>
    <w:rsid w:val="00625400"/>
    <w:rsid w:val="00625893"/>
    <w:rsid w:val="00636952"/>
    <w:rsid w:val="00637920"/>
    <w:rsid w:val="00641DEC"/>
    <w:rsid w:val="0064218B"/>
    <w:rsid w:val="00653C94"/>
    <w:rsid w:val="00656706"/>
    <w:rsid w:val="00676504"/>
    <w:rsid w:val="00676BDA"/>
    <w:rsid w:val="006805A5"/>
    <w:rsid w:val="00694BE1"/>
    <w:rsid w:val="00697A94"/>
    <w:rsid w:val="00697DF7"/>
    <w:rsid w:val="006A6097"/>
    <w:rsid w:val="006A7ADE"/>
    <w:rsid w:val="006A7F2E"/>
    <w:rsid w:val="006B0FCD"/>
    <w:rsid w:val="006B7323"/>
    <w:rsid w:val="006D165F"/>
    <w:rsid w:val="006D6B6D"/>
    <w:rsid w:val="006E56E6"/>
    <w:rsid w:val="00700053"/>
    <w:rsid w:val="007053EA"/>
    <w:rsid w:val="007172DA"/>
    <w:rsid w:val="0073352F"/>
    <w:rsid w:val="00741C2A"/>
    <w:rsid w:val="00746581"/>
    <w:rsid w:val="00757F8A"/>
    <w:rsid w:val="00773388"/>
    <w:rsid w:val="00773652"/>
    <w:rsid w:val="00781405"/>
    <w:rsid w:val="00782E4F"/>
    <w:rsid w:val="00792588"/>
    <w:rsid w:val="00797E18"/>
    <w:rsid w:val="007A3DE0"/>
    <w:rsid w:val="007B48CC"/>
    <w:rsid w:val="007C0C23"/>
    <w:rsid w:val="007D35CC"/>
    <w:rsid w:val="007E2BD4"/>
    <w:rsid w:val="007F2C5D"/>
    <w:rsid w:val="007F6F20"/>
    <w:rsid w:val="00815ACD"/>
    <w:rsid w:val="008267C0"/>
    <w:rsid w:val="008326D4"/>
    <w:rsid w:val="008329B9"/>
    <w:rsid w:val="00840783"/>
    <w:rsid w:val="0084589C"/>
    <w:rsid w:val="00852AC8"/>
    <w:rsid w:val="008544FA"/>
    <w:rsid w:val="008576B3"/>
    <w:rsid w:val="00865D74"/>
    <w:rsid w:val="008662D4"/>
    <w:rsid w:val="00871A88"/>
    <w:rsid w:val="00883A32"/>
    <w:rsid w:val="00885265"/>
    <w:rsid w:val="00893E13"/>
    <w:rsid w:val="008A24C3"/>
    <w:rsid w:val="008A54E3"/>
    <w:rsid w:val="008A698A"/>
    <w:rsid w:val="008A6E65"/>
    <w:rsid w:val="008A7CEE"/>
    <w:rsid w:val="008B0B12"/>
    <w:rsid w:val="008C232C"/>
    <w:rsid w:val="008C48B9"/>
    <w:rsid w:val="008C5195"/>
    <w:rsid w:val="008C69CA"/>
    <w:rsid w:val="008D1C93"/>
    <w:rsid w:val="008D6516"/>
    <w:rsid w:val="008F3D6C"/>
    <w:rsid w:val="008F5E50"/>
    <w:rsid w:val="0090231E"/>
    <w:rsid w:val="00904AB8"/>
    <w:rsid w:val="00906007"/>
    <w:rsid w:val="00906493"/>
    <w:rsid w:val="00917E53"/>
    <w:rsid w:val="00921554"/>
    <w:rsid w:val="00922883"/>
    <w:rsid w:val="00923D61"/>
    <w:rsid w:val="009242D1"/>
    <w:rsid w:val="00930E6E"/>
    <w:rsid w:val="00932D32"/>
    <w:rsid w:val="00943BB5"/>
    <w:rsid w:val="009573F8"/>
    <w:rsid w:val="009625D7"/>
    <w:rsid w:val="00970B7D"/>
    <w:rsid w:val="00975B28"/>
    <w:rsid w:val="009816B6"/>
    <w:rsid w:val="009857EE"/>
    <w:rsid w:val="00993F05"/>
    <w:rsid w:val="009A1DA8"/>
    <w:rsid w:val="009B6736"/>
    <w:rsid w:val="009C325D"/>
    <w:rsid w:val="009D4619"/>
    <w:rsid w:val="009D740D"/>
    <w:rsid w:val="009E217B"/>
    <w:rsid w:val="009E618C"/>
    <w:rsid w:val="009F10D0"/>
    <w:rsid w:val="00A0180C"/>
    <w:rsid w:val="00A02CD4"/>
    <w:rsid w:val="00A03BCF"/>
    <w:rsid w:val="00A05F88"/>
    <w:rsid w:val="00A11D94"/>
    <w:rsid w:val="00A14534"/>
    <w:rsid w:val="00A15243"/>
    <w:rsid w:val="00A208BA"/>
    <w:rsid w:val="00A2236F"/>
    <w:rsid w:val="00A24BDC"/>
    <w:rsid w:val="00A264FA"/>
    <w:rsid w:val="00A30043"/>
    <w:rsid w:val="00A315C0"/>
    <w:rsid w:val="00A33102"/>
    <w:rsid w:val="00A36992"/>
    <w:rsid w:val="00A426A2"/>
    <w:rsid w:val="00A43065"/>
    <w:rsid w:val="00A4361B"/>
    <w:rsid w:val="00A47C93"/>
    <w:rsid w:val="00A52FC1"/>
    <w:rsid w:val="00A57799"/>
    <w:rsid w:val="00A61C7C"/>
    <w:rsid w:val="00A629CC"/>
    <w:rsid w:val="00A63B84"/>
    <w:rsid w:val="00A65638"/>
    <w:rsid w:val="00A66C46"/>
    <w:rsid w:val="00A70F40"/>
    <w:rsid w:val="00A733DC"/>
    <w:rsid w:val="00A73DBC"/>
    <w:rsid w:val="00A75BC7"/>
    <w:rsid w:val="00A8018A"/>
    <w:rsid w:val="00A836C7"/>
    <w:rsid w:val="00AA4253"/>
    <w:rsid w:val="00AB2BC1"/>
    <w:rsid w:val="00AB6322"/>
    <w:rsid w:val="00AB7265"/>
    <w:rsid w:val="00AC33B1"/>
    <w:rsid w:val="00AD3CD8"/>
    <w:rsid w:val="00AE024E"/>
    <w:rsid w:val="00AE1BED"/>
    <w:rsid w:val="00AF010E"/>
    <w:rsid w:val="00AF4A87"/>
    <w:rsid w:val="00AF72BA"/>
    <w:rsid w:val="00B04A51"/>
    <w:rsid w:val="00B0532C"/>
    <w:rsid w:val="00B06A79"/>
    <w:rsid w:val="00B0721E"/>
    <w:rsid w:val="00B07B87"/>
    <w:rsid w:val="00B11554"/>
    <w:rsid w:val="00B13CB3"/>
    <w:rsid w:val="00B1402B"/>
    <w:rsid w:val="00B20608"/>
    <w:rsid w:val="00B25AD1"/>
    <w:rsid w:val="00B34B64"/>
    <w:rsid w:val="00B41085"/>
    <w:rsid w:val="00B4220D"/>
    <w:rsid w:val="00B4595A"/>
    <w:rsid w:val="00B50263"/>
    <w:rsid w:val="00B61DBD"/>
    <w:rsid w:val="00B64BBB"/>
    <w:rsid w:val="00B715DB"/>
    <w:rsid w:val="00B8003B"/>
    <w:rsid w:val="00B83BA5"/>
    <w:rsid w:val="00B83E6D"/>
    <w:rsid w:val="00B94450"/>
    <w:rsid w:val="00BB23D5"/>
    <w:rsid w:val="00BB68E3"/>
    <w:rsid w:val="00BC24F9"/>
    <w:rsid w:val="00BC2F31"/>
    <w:rsid w:val="00BC673F"/>
    <w:rsid w:val="00BC677B"/>
    <w:rsid w:val="00BD1C66"/>
    <w:rsid w:val="00BD232F"/>
    <w:rsid w:val="00BD590C"/>
    <w:rsid w:val="00BE5780"/>
    <w:rsid w:val="00BF0BF9"/>
    <w:rsid w:val="00BF30F3"/>
    <w:rsid w:val="00BF363E"/>
    <w:rsid w:val="00C00018"/>
    <w:rsid w:val="00C06E5D"/>
    <w:rsid w:val="00C1534F"/>
    <w:rsid w:val="00C22084"/>
    <w:rsid w:val="00C22A22"/>
    <w:rsid w:val="00C26315"/>
    <w:rsid w:val="00C37129"/>
    <w:rsid w:val="00C471BE"/>
    <w:rsid w:val="00C51B90"/>
    <w:rsid w:val="00C54BCA"/>
    <w:rsid w:val="00C63163"/>
    <w:rsid w:val="00C76ED6"/>
    <w:rsid w:val="00C80F0D"/>
    <w:rsid w:val="00C82964"/>
    <w:rsid w:val="00C842C4"/>
    <w:rsid w:val="00C9055F"/>
    <w:rsid w:val="00C90F79"/>
    <w:rsid w:val="00C9399D"/>
    <w:rsid w:val="00C95D0F"/>
    <w:rsid w:val="00C96D7C"/>
    <w:rsid w:val="00C97E7A"/>
    <w:rsid w:val="00CA2ECC"/>
    <w:rsid w:val="00CB08CC"/>
    <w:rsid w:val="00CB1AF2"/>
    <w:rsid w:val="00CB2F92"/>
    <w:rsid w:val="00CB4FD3"/>
    <w:rsid w:val="00CC5E9C"/>
    <w:rsid w:val="00CD0FC2"/>
    <w:rsid w:val="00CE04A2"/>
    <w:rsid w:val="00CE36B8"/>
    <w:rsid w:val="00CE751D"/>
    <w:rsid w:val="00CE7729"/>
    <w:rsid w:val="00CF2C8F"/>
    <w:rsid w:val="00D034F0"/>
    <w:rsid w:val="00D10EFD"/>
    <w:rsid w:val="00D15C34"/>
    <w:rsid w:val="00D22460"/>
    <w:rsid w:val="00D24400"/>
    <w:rsid w:val="00D27609"/>
    <w:rsid w:val="00D30972"/>
    <w:rsid w:val="00D33409"/>
    <w:rsid w:val="00D56058"/>
    <w:rsid w:val="00D65357"/>
    <w:rsid w:val="00D65F4F"/>
    <w:rsid w:val="00D66056"/>
    <w:rsid w:val="00D7137E"/>
    <w:rsid w:val="00D74626"/>
    <w:rsid w:val="00D77AE1"/>
    <w:rsid w:val="00D87C71"/>
    <w:rsid w:val="00D93DCB"/>
    <w:rsid w:val="00D94632"/>
    <w:rsid w:val="00D95C9F"/>
    <w:rsid w:val="00DA7CA3"/>
    <w:rsid w:val="00DC1CD7"/>
    <w:rsid w:val="00DC356D"/>
    <w:rsid w:val="00DD16B9"/>
    <w:rsid w:val="00DD760B"/>
    <w:rsid w:val="00DF1916"/>
    <w:rsid w:val="00DF3888"/>
    <w:rsid w:val="00DF63D1"/>
    <w:rsid w:val="00DF78C2"/>
    <w:rsid w:val="00E0031C"/>
    <w:rsid w:val="00E0273E"/>
    <w:rsid w:val="00E24FD3"/>
    <w:rsid w:val="00E47020"/>
    <w:rsid w:val="00E54078"/>
    <w:rsid w:val="00E56D85"/>
    <w:rsid w:val="00E609F2"/>
    <w:rsid w:val="00E62B6A"/>
    <w:rsid w:val="00E6358D"/>
    <w:rsid w:val="00E6625B"/>
    <w:rsid w:val="00E67895"/>
    <w:rsid w:val="00E71AF0"/>
    <w:rsid w:val="00E74DEE"/>
    <w:rsid w:val="00E76C6B"/>
    <w:rsid w:val="00E82DF7"/>
    <w:rsid w:val="00E834EC"/>
    <w:rsid w:val="00E854EE"/>
    <w:rsid w:val="00E904C5"/>
    <w:rsid w:val="00E95599"/>
    <w:rsid w:val="00EA2950"/>
    <w:rsid w:val="00EA5A76"/>
    <w:rsid w:val="00EA6052"/>
    <w:rsid w:val="00EB2C8E"/>
    <w:rsid w:val="00EB45D5"/>
    <w:rsid w:val="00EC6066"/>
    <w:rsid w:val="00ED5F7C"/>
    <w:rsid w:val="00EE09F9"/>
    <w:rsid w:val="00EF1AC4"/>
    <w:rsid w:val="00EF68ED"/>
    <w:rsid w:val="00F06E55"/>
    <w:rsid w:val="00F1107C"/>
    <w:rsid w:val="00F11BA1"/>
    <w:rsid w:val="00F11DDD"/>
    <w:rsid w:val="00F1390E"/>
    <w:rsid w:val="00F13DA9"/>
    <w:rsid w:val="00F2437A"/>
    <w:rsid w:val="00F6044D"/>
    <w:rsid w:val="00F65F64"/>
    <w:rsid w:val="00F858E5"/>
    <w:rsid w:val="00F96142"/>
    <w:rsid w:val="00FA6278"/>
    <w:rsid w:val="00FB4106"/>
    <w:rsid w:val="00FB5E66"/>
    <w:rsid w:val="00FD7872"/>
    <w:rsid w:val="00FE48EF"/>
    <w:rsid w:val="00FF02AA"/>
    <w:rsid w:val="107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72B80"/>
  <w15:docId w15:val="{2523FB91-2EA3-4D86-8820-3D77B7E0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table" w:customStyle="1" w:styleId="TabloKlavuzu1">
    <w:name w:val="Tablo Kılavuzu1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table" w:customStyle="1" w:styleId="TabloKlavuzu31">
    <w:name w:val="Tablo Kılavuzu31"/>
    <w:basedOn w:val="NormalTablo"/>
    <w:next w:val="TabloKlavuzu"/>
    <w:uiPriority w:val="39"/>
    <w:rsid w:val="00374C9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1C4F3-FCC2-42CA-A06A-5F1A9318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3020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10</cp:revision>
  <dcterms:created xsi:type="dcterms:W3CDTF">2026-09-16T13:37:00Z</dcterms:created>
  <dcterms:modified xsi:type="dcterms:W3CDTF">2026-09-16T13:56:00Z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F0D2696CBEF64B3ABD659A61CCB7441C_12</vt:lpwstr>
  </property>
</Properties>
</file>